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D874C" w14:textId="77777777" w:rsidR="00EC6929" w:rsidRPr="002766D9" w:rsidRDefault="00EC6929" w:rsidP="002C0BBB">
      <w:pPr>
        <w:spacing w:after="0" w:line="240" w:lineRule="auto"/>
        <w:ind w:right="-2" w:firstLine="5387"/>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Приложение</w:t>
      </w:r>
    </w:p>
    <w:p w14:paraId="3A5C4AC6" w14:textId="77777777" w:rsidR="00EC6929" w:rsidRPr="002766D9" w:rsidRDefault="00EC6929" w:rsidP="002C0BBB">
      <w:pPr>
        <w:spacing w:after="0" w:line="240" w:lineRule="auto"/>
        <w:ind w:firstLine="5387"/>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УТВЕРЖДЕН</w:t>
      </w:r>
    </w:p>
    <w:p w14:paraId="33EA77BC" w14:textId="77777777" w:rsidR="004A0958" w:rsidRPr="002766D9" w:rsidRDefault="004A0958" w:rsidP="002C0BBB">
      <w:pPr>
        <w:spacing w:after="0" w:line="240" w:lineRule="auto"/>
        <w:ind w:left="5387"/>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приказом комитета по земельным ресурсам и землеустройству</w:t>
      </w:r>
    </w:p>
    <w:p w14:paraId="45003F43" w14:textId="77777777" w:rsidR="004A0958" w:rsidRPr="002766D9" w:rsidRDefault="004A0958" w:rsidP="002C0BBB">
      <w:pPr>
        <w:spacing w:after="0" w:line="240" w:lineRule="auto"/>
        <w:ind w:firstLine="5387"/>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города Барнаула</w:t>
      </w:r>
    </w:p>
    <w:p w14:paraId="442BE507" w14:textId="77777777" w:rsidR="00EC6929" w:rsidRPr="002766D9" w:rsidRDefault="00EC6929" w:rsidP="002C0BBB">
      <w:pPr>
        <w:spacing w:after="0" w:line="240" w:lineRule="auto"/>
        <w:ind w:firstLine="5387"/>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от ___________ №__________</w:t>
      </w:r>
    </w:p>
    <w:p w14:paraId="77D859B7" w14:textId="77777777" w:rsidR="0056224F" w:rsidRPr="002766D9" w:rsidRDefault="0056224F" w:rsidP="002C0BBB">
      <w:pPr>
        <w:spacing w:after="0" w:line="240" w:lineRule="auto"/>
        <w:ind w:firstLine="4820"/>
        <w:rPr>
          <w:rFonts w:ascii="PT Astra Serif" w:eastAsia="Times New Roman" w:hAnsi="PT Astra Serif" w:cs="Times New Roman"/>
          <w:sz w:val="28"/>
          <w:szCs w:val="28"/>
          <w:lang w:eastAsia="ru-RU"/>
        </w:rPr>
      </w:pPr>
    </w:p>
    <w:p w14:paraId="5602F219" w14:textId="77777777" w:rsidR="00B753EE" w:rsidRPr="002766D9" w:rsidRDefault="00B753EE" w:rsidP="002C0BBB">
      <w:pPr>
        <w:spacing w:after="0" w:line="240" w:lineRule="auto"/>
        <w:ind w:firstLine="4820"/>
        <w:rPr>
          <w:rFonts w:ascii="PT Astra Serif" w:eastAsia="Times New Roman" w:hAnsi="PT Astra Serif" w:cs="Times New Roman"/>
          <w:sz w:val="28"/>
          <w:szCs w:val="28"/>
          <w:lang w:eastAsia="ru-RU"/>
        </w:rPr>
      </w:pPr>
    </w:p>
    <w:p w14:paraId="4A0E840B" w14:textId="77777777" w:rsidR="00B753EE" w:rsidRPr="002766D9" w:rsidRDefault="00B753EE" w:rsidP="002C0BBB">
      <w:pPr>
        <w:spacing w:after="0" w:line="240" w:lineRule="auto"/>
        <w:ind w:firstLine="4820"/>
        <w:rPr>
          <w:rFonts w:ascii="PT Astra Serif" w:eastAsia="Times New Roman" w:hAnsi="PT Astra Serif" w:cs="Times New Roman"/>
          <w:sz w:val="28"/>
          <w:szCs w:val="28"/>
          <w:lang w:eastAsia="ru-RU"/>
        </w:rPr>
      </w:pPr>
    </w:p>
    <w:p w14:paraId="5C4EC340" w14:textId="77777777" w:rsidR="005A4386" w:rsidRPr="002766D9" w:rsidRDefault="005A4386" w:rsidP="002C0BBB">
      <w:pPr>
        <w:autoSpaceDE w:val="0"/>
        <w:autoSpaceDN w:val="0"/>
        <w:adjustRightInd w:val="0"/>
        <w:spacing w:after="0" w:line="240" w:lineRule="auto"/>
        <w:contextualSpacing/>
        <w:jc w:val="center"/>
        <w:rPr>
          <w:rFonts w:ascii="PT Astra Serif" w:hAnsi="PT Astra Serif" w:cs="Times New Roman"/>
          <w:sz w:val="28"/>
          <w:szCs w:val="28"/>
        </w:rPr>
      </w:pPr>
      <w:r w:rsidRPr="002766D9">
        <w:rPr>
          <w:rFonts w:ascii="PT Astra Serif" w:hAnsi="PT Astra Serif" w:cs="Times New Roman"/>
          <w:sz w:val="28"/>
          <w:szCs w:val="28"/>
        </w:rPr>
        <w:t>АДМИНИСТРАТИВНЫЙ РЕГЛАМЕНТ</w:t>
      </w:r>
    </w:p>
    <w:p w14:paraId="54A5677C" w14:textId="77777777" w:rsidR="005A4386" w:rsidRPr="002766D9" w:rsidRDefault="005A4386" w:rsidP="002C0BBB">
      <w:pPr>
        <w:autoSpaceDE w:val="0"/>
        <w:autoSpaceDN w:val="0"/>
        <w:adjustRightInd w:val="0"/>
        <w:spacing w:after="0" w:line="240" w:lineRule="auto"/>
        <w:contextualSpacing/>
        <w:jc w:val="center"/>
        <w:rPr>
          <w:rFonts w:ascii="PT Astra Serif" w:hAnsi="PT Astra Serif" w:cs="Times New Roman"/>
          <w:sz w:val="28"/>
          <w:szCs w:val="28"/>
        </w:rPr>
      </w:pPr>
      <w:r w:rsidRPr="002766D9">
        <w:rPr>
          <w:rFonts w:ascii="PT Astra Serif" w:hAnsi="PT Astra Serif" w:cs="Times New Roman"/>
          <w:sz w:val="28"/>
          <w:szCs w:val="28"/>
        </w:rPr>
        <w:t>предоставления муниципальной услуги</w:t>
      </w:r>
    </w:p>
    <w:p w14:paraId="687FD5D6" w14:textId="2E7568EA" w:rsidR="005A4386" w:rsidRPr="002766D9" w:rsidRDefault="004970B3" w:rsidP="002C0BBB">
      <w:pPr>
        <w:pStyle w:val="1"/>
        <w:contextualSpacing/>
        <w:rPr>
          <w:rFonts w:ascii="PT Astra Serif" w:hAnsi="PT Astra Serif"/>
          <w:szCs w:val="28"/>
        </w:rPr>
      </w:pPr>
      <w:r w:rsidRPr="002766D9">
        <w:rPr>
          <w:rFonts w:ascii="PT Astra Serif" w:hAnsi="PT Astra Serif"/>
          <w:szCs w:val="28"/>
        </w:rPr>
        <w:t>«</w:t>
      </w:r>
      <w:r w:rsidR="001634A0" w:rsidRPr="002766D9">
        <w:rPr>
          <w:rFonts w:ascii="PT Astra Serif" w:hAnsi="PT Astra Serif"/>
          <w:szCs w:val="28"/>
        </w:rPr>
        <w:t>Предварительное согласование предоставления земельного участка</w:t>
      </w:r>
      <w:r w:rsidR="00CF4316" w:rsidRPr="002766D9">
        <w:rPr>
          <w:rFonts w:ascii="PT Astra Serif" w:hAnsi="PT Astra Serif"/>
          <w:szCs w:val="28"/>
        </w:rPr>
        <w:t>»</w:t>
      </w:r>
    </w:p>
    <w:p w14:paraId="787DE635" w14:textId="77777777" w:rsidR="00CD4DB7" w:rsidRPr="002766D9" w:rsidRDefault="00CD4DB7" w:rsidP="002C0BBB">
      <w:pPr>
        <w:spacing w:after="0" w:line="240" w:lineRule="auto"/>
        <w:jc w:val="center"/>
        <w:rPr>
          <w:rFonts w:ascii="PT Astra Serif" w:hAnsi="PT Astra Serif" w:cs="Times New Roman"/>
          <w:sz w:val="28"/>
          <w:szCs w:val="28"/>
        </w:rPr>
      </w:pPr>
    </w:p>
    <w:p w14:paraId="13F899F6" w14:textId="2247A2A1" w:rsidR="009A06EA" w:rsidRPr="002766D9" w:rsidRDefault="001634A0" w:rsidP="002C0BBB">
      <w:pPr>
        <w:pStyle w:val="aa"/>
        <w:spacing w:after="0" w:line="240" w:lineRule="auto"/>
        <w:ind w:left="1080"/>
        <w:jc w:val="center"/>
        <w:rPr>
          <w:rFonts w:ascii="PT Astra Serif" w:hAnsi="PT Astra Serif" w:cs="Times New Roman"/>
          <w:sz w:val="28"/>
          <w:szCs w:val="28"/>
        </w:rPr>
      </w:pPr>
      <w:r w:rsidRPr="002766D9">
        <w:rPr>
          <w:rFonts w:ascii="PT Astra Serif" w:hAnsi="PT Astra Serif" w:cs="Times New Roman"/>
          <w:sz w:val="28"/>
          <w:szCs w:val="28"/>
          <w:lang w:val="en-US"/>
        </w:rPr>
        <w:t>I</w:t>
      </w:r>
      <w:r w:rsidRPr="002766D9">
        <w:rPr>
          <w:rFonts w:ascii="PT Astra Serif" w:hAnsi="PT Astra Serif" w:cs="Times New Roman"/>
          <w:sz w:val="28"/>
          <w:szCs w:val="28"/>
        </w:rPr>
        <w:t>. </w:t>
      </w:r>
      <w:r w:rsidR="0093188A" w:rsidRPr="002766D9">
        <w:rPr>
          <w:rFonts w:ascii="PT Astra Serif" w:hAnsi="PT Astra Serif" w:cs="Times New Roman"/>
          <w:sz w:val="28"/>
          <w:szCs w:val="28"/>
        </w:rPr>
        <w:t>Общие положения</w:t>
      </w:r>
    </w:p>
    <w:p w14:paraId="395B86A6" w14:textId="77777777" w:rsidR="00017CAF" w:rsidRPr="002766D9" w:rsidRDefault="00017CAF" w:rsidP="002C0BBB">
      <w:pPr>
        <w:pStyle w:val="aa"/>
        <w:spacing w:after="0" w:line="240" w:lineRule="auto"/>
        <w:ind w:left="1080"/>
        <w:rPr>
          <w:rFonts w:ascii="PT Astra Serif" w:hAnsi="PT Astra Serif" w:cs="Times New Roman"/>
          <w:sz w:val="28"/>
          <w:szCs w:val="28"/>
        </w:rPr>
      </w:pPr>
    </w:p>
    <w:p w14:paraId="3CC3A749" w14:textId="0089C943" w:rsidR="009A06EA" w:rsidRPr="002766D9" w:rsidRDefault="001634A0" w:rsidP="002C0BBB">
      <w:pPr>
        <w:pStyle w:val="aa"/>
        <w:spacing w:after="0" w:line="240" w:lineRule="auto"/>
        <w:ind w:left="1068"/>
        <w:rPr>
          <w:rFonts w:ascii="PT Astra Serif" w:hAnsi="PT Astra Serif" w:cs="Times New Roman"/>
          <w:sz w:val="28"/>
          <w:szCs w:val="28"/>
        </w:rPr>
      </w:pPr>
      <w:r w:rsidRPr="002766D9">
        <w:rPr>
          <w:rFonts w:ascii="PT Astra Serif" w:hAnsi="PT Astra Serif" w:cs="Times New Roman"/>
          <w:sz w:val="28"/>
          <w:szCs w:val="28"/>
        </w:rPr>
        <w:t>1. </w:t>
      </w:r>
      <w:r w:rsidR="0093188A" w:rsidRPr="002766D9">
        <w:rPr>
          <w:rFonts w:ascii="PT Astra Serif" w:hAnsi="PT Astra Serif" w:cs="Times New Roman"/>
          <w:sz w:val="28"/>
          <w:szCs w:val="28"/>
        </w:rPr>
        <w:t xml:space="preserve">Предмет регулирования </w:t>
      </w:r>
      <w:r w:rsidR="00017CAF" w:rsidRPr="002766D9">
        <w:rPr>
          <w:rFonts w:ascii="PT Astra Serif" w:hAnsi="PT Astra Serif" w:cs="Times New Roman"/>
          <w:sz w:val="28"/>
          <w:szCs w:val="28"/>
        </w:rPr>
        <w:t>А</w:t>
      </w:r>
      <w:r w:rsidR="0093188A" w:rsidRPr="002766D9">
        <w:rPr>
          <w:rFonts w:ascii="PT Astra Serif" w:hAnsi="PT Astra Serif" w:cs="Times New Roman"/>
          <w:sz w:val="28"/>
          <w:szCs w:val="28"/>
        </w:rPr>
        <w:t>дминистративного регламента</w:t>
      </w:r>
    </w:p>
    <w:p w14:paraId="07496766" w14:textId="77777777" w:rsidR="00017CAF" w:rsidRPr="002766D9" w:rsidRDefault="00017CAF" w:rsidP="002C0BBB">
      <w:pPr>
        <w:pStyle w:val="aa"/>
        <w:spacing w:after="0" w:line="240" w:lineRule="auto"/>
        <w:ind w:left="1068"/>
        <w:jc w:val="both"/>
        <w:rPr>
          <w:rFonts w:ascii="PT Astra Serif" w:hAnsi="PT Astra Serif" w:cs="Times New Roman"/>
          <w:sz w:val="28"/>
          <w:szCs w:val="28"/>
        </w:rPr>
      </w:pPr>
    </w:p>
    <w:p w14:paraId="49E323A8" w14:textId="57F084E2" w:rsidR="002F6060" w:rsidRPr="002766D9" w:rsidRDefault="0093188A" w:rsidP="00867A08">
      <w:pPr>
        <w:spacing w:after="0" w:line="240" w:lineRule="auto"/>
        <w:ind w:firstLine="709"/>
        <w:jc w:val="both"/>
        <w:rPr>
          <w:rFonts w:ascii="PT Astra Serif" w:hAnsi="PT Astra Serif" w:cs="Times New Roman"/>
          <w:sz w:val="28"/>
          <w:szCs w:val="28"/>
        </w:rPr>
      </w:pPr>
      <w:r w:rsidRPr="002766D9">
        <w:rPr>
          <w:rFonts w:ascii="PT Astra Serif" w:eastAsia="EanGnivc" w:hAnsi="PT Astra Serif" w:cs="Times New Roman"/>
          <w:sz w:val="28"/>
          <w:szCs w:val="28"/>
        </w:rPr>
        <w:t>1.1.</w:t>
      </w:r>
      <w:r w:rsidR="0019602F" w:rsidRPr="002766D9">
        <w:rPr>
          <w:rFonts w:ascii="PT Astra Serif" w:hAnsi="PT Astra Serif" w:cs="Times New Roman"/>
          <w:sz w:val="28"/>
          <w:szCs w:val="28"/>
        </w:rPr>
        <w:t xml:space="preserve"> </w:t>
      </w:r>
      <w:proofErr w:type="gramStart"/>
      <w:r w:rsidR="002F6060" w:rsidRPr="002766D9">
        <w:rPr>
          <w:rFonts w:ascii="PT Astra Serif" w:hAnsi="PT Astra Serif" w:cs="Times New Roman"/>
          <w:sz w:val="28"/>
          <w:szCs w:val="28"/>
        </w:rPr>
        <w:t>Административный регламент предоставления муниципальной услуги «</w:t>
      </w:r>
      <w:r w:rsidR="001634A0" w:rsidRPr="002766D9">
        <w:rPr>
          <w:rFonts w:ascii="PT Astra Serif" w:hAnsi="PT Astra Serif" w:cs="Times New Roman"/>
          <w:sz w:val="28"/>
          <w:szCs w:val="28"/>
        </w:rPr>
        <w:t>Предварительное согласование предоставления земельного участка</w:t>
      </w:r>
      <w:r w:rsidR="002F6060" w:rsidRPr="002766D9">
        <w:rPr>
          <w:rFonts w:ascii="PT Astra Serif" w:hAnsi="PT Astra Serif" w:cs="Times New Roman"/>
          <w:sz w:val="28"/>
          <w:szCs w:val="28"/>
        </w:rPr>
        <w:t>» (далее − Регламент) разработан в целях повышения качества и доступности предоставления муниципальной услуги «</w:t>
      </w:r>
      <w:r w:rsidR="001634A0" w:rsidRPr="002766D9">
        <w:rPr>
          <w:rFonts w:ascii="PT Astra Serif" w:hAnsi="PT Astra Serif" w:cs="Times New Roman"/>
          <w:sz w:val="28"/>
          <w:szCs w:val="28"/>
        </w:rPr>
        <w:t>Предварительное согласование предоставления земельного участка</w:t>
      </w:r>
      <w:r w:rsidR="002F6060" w:rsidRPr="002766D9">
        <w:rPr>
          <w:rFonts w:ascii="PT Astra Serif" w:hAnsi="PT Astra Serif" w:cs="Times New Roman"/>
          <w:sz w:val="28"/>
          <w:szCs w:val="28"/>
        </w:rPr>
        <w:t xml:space="preserve">» (далее − муниципальная услуга) </w:t>
      </w:r>
      <w:r w:rsidRPr="002766D9">
        <w:rPr>
          <w:rFonts w:ascii="PT Astra Serif" w:hAnsi="PT Astra Serif" w:cs="Times New Roman"/>
          <w:sz w:val="28"/>
          <w:szCs w:val="28"/>
        </w:rPr>
        <w:t>на территории</w:t>
      </w:r>
      <w:r w:rsidR="00C14D26" w:rsidRPr="002766D9">
        <w:rPr>
          <w:rFonts w:ascii="PT Astra Serif" w:hAnsi="PT Astra Serif" w:cs="Times New Roman"/>
          <w:sz w:val="28"/>
          <w:szCs w:val="28"/>
        </w:rPr>
        <w:t xml:space="preserve"> городского округа -</w:t>
      </w:r>
      <w:r w:rsidRPr="002766D9">
        <w:rPr>
          <w:rFonts w:ascii="PT Astra Serif" w:hAnsi="PT Astra Serif" w:cs="Times New Roman"/>
          <w:sz w:val="28"/>
          <w:szCs w:val="28"/>
        </w:rPr>
        <w:t xml:space="preserve"> города Барнаула Алтайского края (далее – город Барнаул), </w:t>
      </w:r>
      <w:r w:rsidR="002F6060" w:rsidRPr="002766D9">
        <w:rPr>
          <w:rFonts w:ascii="PT Astra Serif" w:hAnsi="PT Astra Serif" w:cs="Times New Roman"/>
          <w:sz w:val="28"/>
          <w:szCs w:val="28"/>
        </w:rPr>
        <w:t>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w:t>
      </w:r>
      <w:proofErr w:type="gramEnd"/>
      <w:r w:rsidR="002F6060" w:rsidRPr="002766D9">
        <w:rPr>
          <w:rFonts w:ascii="PT Astra Serif" w:hAnsi="PT Astra Serif" w:cs="Times New Roman"/>
          <w:sz w:val="28"/>
          <w:szCs w:val="28"/>
        </w:rPr>
        <w:t xml:space="preserve"> </w:t>
      </w:r>
      <w:proofErr w:type="gramStart"/>
      <w:r w:rsidR="002F6060" w:rsidRPr="002766D9">
        <w:rPr>
          <w:rFonts w:ascii="PT Astra Serif" w:hAnsi="PT Astra Serif" w:cs="Times New Roman"/>
          <w:sz w:val="28"/>
          <w:szCs w:val="28"/>
        </w:rPr>
        <w:t>муниципальных услуг Алтайского края» (далее – МФЦ) и его филиалы, в электронной форме с использованием</w:t>
      </w:r>
      <w:r w:rsidR="002F6060" w:rsidRPr="002766D9">
        <w:rPr>
          <w:rFonts w:ascii="PT Astra Serif" w:hAnsi="PT Astra Serif"/>
          <w:bCs/>
          <w:iCs/>
          <w:sz w:val="28"/>
          <w:szCs w:val="28"/>
        </w:rPr>
        <w:t xml:space="preserve">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(функций) </w:t>
      </w:r>
      <w:r w:rsidR="002F6060" w:rsidRPr="002766D9">
        <w:rPr>
          <w:rFonts w:ascii="PT Astra Serif" w:hAnsi="PT Astra Serif" w:cs="Times New Roman"/>
          <w:sz w:val="28"/>
          <w:szCs w:val="28"/>
        </w:rPr>
        <w:t>с соблюдением норм законодательства о защите персональных данных.</w:t>
      </w:r>
      <w:proofErr w:type="gramEnd"/>
    </w:p>
    <w:p w14:paraId="02D54A48" w14:textId="77777777" w:rsidR="00867A08" w:rsidRPr="002766D9" w:rsidRDefault="0093188A" w:rsidP="00867A08">
      <w:pPr>
        <w:spacing w:after="0" w:line="240" w:lineRule="auto"/>
        <w:ind w:firstLine="709"/>
        <w:jc w:val="both"/>
        <w:rPr>
          <w:rFonts w:ascii="PT Astra Serif" w:hAnsi="PT Astra Serif" w:cs="Times New Roman"/>
          <w:sz w:val="28"/>
          <w:szCs w:val="28"/>
        </w:rPr>
      </w:pPr>
      <w:r w:rsidRPr="002766D9">
        <w:rPr>
          <w:rFonts w:ascii="PT Astra Serif" w:eastAsia="EanGnivc" w:hAnsi="PT Astra Serif" w:cs="Times New Roman"/>
          <w:sz w:val="28"/>
          <w:szCs w:val="28"/>
          <w:lang w:eastAsia="ru-RU"/>
        </w:rPr>
        <w:t>1.</w:t>
      </w:r>
      <w:r w:rsidRPr="002766D9">
        <w:rPr>
          <w:rFonts w:ascii="PT Astra Serif" w:hAnsi="PT Astra Serif" w:cs="Times New Roman"/>
          <w:sz w:val="28"/>
          <w:szCs w:val="28"/>
        </w:rPr>
        <w:t xml:space="preserve">2. Регламент устанавливает порядок и стандарт предоставления муниципальной услуги органом местного самоуправления города по </w:t>
      </w:r>
      <w:r w:rsidR="00BF3A86" w:rsidRPr="002766D9">
        <w:rPr>
          <w:rFonts w:ascii="PT Astra Serif" w:hAnsi="PT Astra Serif" w:cs="Times New Roman"/>
          <w:sz w:val="28"/>
          <w:szCs w:val="28"/>
        </w:rPr>
        <w:t>заявлению</w:t>
      </w:r>
      <w:r w:rsidRPr="002766D9">
        <w:rPr>
          <w:rFonts w:ascii="PT Astra Serif" w:hAnsi="PT Astra Serif" w:cs="Times New Roman"/>
          <w:sz w:val="28"/>
          <w:szCs w:val="28"/>
        </w:rPr>
        <w:t xml:space="preserve"> физического или юридического лица либо их уполномоченных представителей </w:t>
      </w:r>
      <w:r w:rsidR="00874B0C" w:rsidRPr="002766D9">
        <w:rPr>
          <w:rFonts w:ascii="PT Astra Serif" w:hAnsi="PT Astra Serif" w:cs="Times New Roman"/>
          <w:sz w:val="28"/>
          <w:szCs w:val="28"/>
        </w:rPr>
        <w:t>в пределах полномочий, определенных Земельным кодексом Российской Федерации (далее – ЗК РФ)</w:t>
      </w:r>
      <w:r w:rsidR="00BF3A86" w:rsidRPr="002766D9">
        <w:rPr>
          <w:rFonts w:ascii="PT Astra Serif" w:hAnsi="PT Astra Serif" w:cs="Times New Roman"/>
          <w:sz w:val="28"/>
          <w:szCs w:val="28"/>
        </w:rPr>
        <w:t xml:space="preserve">, </w:t>
      </w:r>
      <w:r w:rsidRPr="002766D9">
        <w:rPr>
          <w:rFonts w:ascii="PT Astra Serif" w:hAnsi="PT Astra Serif" w:cs="Times New Roman"/>
          <w:sz w:val="28"/>
          <w:szCs w:val="28"/>
        </w:rPr>
        <w:t xml:space="preserve">Уставом городского округа − города Барнаула Алтайского края, в соответствии с требованиями </w:t>
      </w:r>
      <w:hyperlink r:id="rId9" w:history="1">
        <w:r w:rsidRPr="002766D9">
          <w:rPr>
            <w:rStyle w:val="af3"/>
            <w:rFonts w:ascii="PT Astra Serif" w:hAnsi="PT Astra Serif"/>
            <w:b w:val="0"/>
            <w:color w:val="auto"/>
            <w:sz w:val="28"/>
            <w:szCs w:val="28"/>
          </w:rPr>
          <w:t>Федерального закона</w:t>
        </w:r>
      </w:hyperlink>
      <w:r w:rsidRPr="002766D9">
        <w:rPr>
          <w:rFonts w:ascii="PT Astra Serif" w:hAnsi="PT Astra Serif" w:cs="Times New Roman"/>
          <w:sz w:val="28"/>
          <w:szCs w:val="28"/>
        </w:rPr>
        <w:t xml:space="preserve"> от 27.07.2010 №210-ФЗ «Об организации </w:t>
      </w:r>
      <w:r w:rsidR="00BF3A86" w:rsidRPr="002766D9">
        <w:rPr>
          <w:rFonts w:ascii="PT Astra Serif" w:hAnsi="PT Astra Serif" w:cs="Times New Roman"/>
          <w:sz w:val="28"/>
          <w:szCs w:val="28"/>
        </w:rPr>
        <w:t xml:space="preserve">предоставления государственных </w:t>
      </w:r>
      <w:r w:rsidRPr="002766D9">
        <w:rPr>
          <w:rFonts w:ascii="PT Astra Serif" w:hAnsi="PT Astra Serif" w:cs="Times New Roman"/>
          <w:sz w:val="28"/>
          <w:szCs w:val="28"/>
        </w:rPr>
        <w:t>и муниципальных услуг» (далее – Ф</w:t>
      </w:r>
      <w:r w:rsidR="00BF3A86" w:rsidRPr="002766D9">
        <w:rPr>
          <w:rFonts w:ascii="PT Astra Serif" w:hAnsi="PT Astra Serif" w:cs="Times New Roman"/>
          <w:sz w:val="28"/>
          <w:szCs w:val="28"/>
        </w:rPr>
        <w:t xml:space="preserve">едеральный закон от 27.07.2010 </w:t>
      </w:r>
      <w:r w:rsidRPr="002766D9">
        <w:rPr>
          <w:rFonts w:ascii="PT Astra Serif" w:hAnsi="PT Astra Serif" w:cs="Times New Roman"/>
          <w:sz w:val="28"/>
          <w:szCs w:val="28"/>
        </w:rPr>
        <w:t>№210-ФЗ).</w:t>
      </w:r>
    </w:p>
    <w:p w14:paraId="5E6832C3" w14:textId="4B8F6B9F" w:rsidR="00017CAF" w:rsidRPr="002766D9" w:rsidRDefault="0093188A" w:rsidP="00867A08">
      <w:pPr>
        <w:spacing w:after="0" w:line="240" w:lineRule="auto"/>
        <w:ind w:firstLine="709"/>
        <w:jc w:val="both"/>
        <w:rPr>
          <w:rFonts w:ascii="PT Astra Serif" w:hAnsi="PT Astra Serif" w:cs="Times New Roman"/>
          <w:sz w:val="28"/>
          <w:szCs w:val="28"/>
        </w:rPr>
      </w:pPr>
      <w:r w:rsidRPr="002766D9">
        <w:rPr>
          <w:rFonts w:ascii="PT Astra Serif" w:eastAsia="EanGnivc" w:hAnsi="PT Astra Serif" w:cs="Times New Roman"/>
          <w:sz w:val="28"/>
          <w:szCs w:val="28"/>
          <w:lang w:eastAsia="ru-RU"/>
        </w:rPr>
        <w:t>1.3.</w:t>
      </w:r>
      <w:r w:rsidRPr="002766D9">
        <w:rPr>
          <w:rFonts w:ascii="PT Astra Serif" w:hAnsi="PT Astra Serif" w:cs="Times New Roman"/>
          <w:sz w:val="28"/>
          <w:szCs w:val="28"/>
        </w:rPr>
        <w:t> </w:t>
      </w:r>
      <w:proofErr w:type="gramStart"/>
      <w:r w:rsidR="003701C3" w:rsidRPr="002766D9">
        <w:rPr>
          <w:rFonts w:ascii="PT Astra Serif" w:hAnsi="PT Astra Serif" w:cs="Times New Roman"/>
          <w:sz w:val="28"/>
          <w:szCs w:val="28"/>
        </w:rPr>
        <w:t xml:space="preserve">Регламент регулирует общественные отношения, возникающие в связи с принятием решения о предварительном согласовании </w:t>
      </w:r>
      <w:r w:rsidR="003701C3" w:rsidRPr="002766D9">
        <w:rPr>
          <w:rFonts w:ascii="PT Astra Serif" w:hAnsi="PT Astra Serif" w:cs="Times New Roman"/>
          <w:sz w:val="28"/>
          <w:szCs w:val="28"/>
        </w:rPr>
        <w:lastRenderedPageBreak/>
        <w:t>предоставления земельного участка, находящегося в муниципальной собственности или земельного участка, государственная собственность на который не разграничена, на котором расположены здания, сооружения либо предназначенного для размещения линейных объектов инженерной инфраструктуры, либо предоставляемого гражданам для огородничества, садоводческим, огородническим некоммерческим организациям или их членам в собственность, при условии, что  распоряжение</w:t>
      </w:r>
      <w:proofErr w:type="gramEnd"/>
      <w:r w:rsidR="003701C3" w:rsidRPr="002766D9">
        <w:rPr>
          <w:rFonts w:ascii="PT Astra Serif" w:hAnsi="PT Astra Serif" w:cs="Times New Roman"/>
          <w:sz w:val="28"/>
          <w:szCs w:val="28"/>
        </w:rPr>
        <w:t xml:space="preserve"> таким земельным участком отнесено к компетенции комитета по земельным ресурсам и землеустройству города Барнаула.</w:t>
      </w:r>
    </w:p>
    <w:p w14:paraId="6EB929BF" w14:textId="77777777" w:rsidR="00914D63" w:rsidRPr="002766D9" w:rsidRDefault="00914D63" w:rsidP="002C0BBB">
      <w:pPr>
        <w:spacing w:after="0" w:line="240" w:lineRule="auto"/>
        <w:ind w:firstLine="708"/>
        <w:jc w:val="both"/>
        <w:rPr>
          <w:rFonts w:ascii="PT Astra Serif" w:hAnsi="PT Astra Serif" w:cs="Times New Roman"/>
          <w:bCs/>
          <w:sz w:val="28"/>
          <w:szCs w:val="28"/>
          <w:lang w:bidi="ru-RU"/>
        </w:rPr>
      </w:pPr>
    </w:p>
    <w:p w14:paraId="3241A5E3" w14:textId="65EAFBE7" w:rsidR="0093188A" w:rsidRPr="002766D9" w:rsidRDefault="00BF3A86" w:rsidP="002C0BBB">
      <w:pPr>
        <w:spacing w:after="0" w:line="240" w:lineRule="auto"/>
        <w:ind w:firstLine="601"/>
        <w:jc w:val="center"/>
        <w:rPr>
          <w:rFonts w:ascii="PT Astra Serif" w:hAnsi="PT Astra Serif" w:cs="Times New Roman"/>
          <w:sz w:val="28"/>
          <w:szCs w:val="28"/>
        </w:rPr>
      </w:pPr>
      <w:r w:rsidRPr="002766D9">
        <w:rPr>
          <w:rFonts w:ascii="PT Astra Serif" w:hAnsi="PT Astra Serif" w:cs="Times New Roman"/>
          <w:sz w:val="28"/>
          <w:szCs w:val="28"/>
        </w:rPr>
        <w:t xml:space="preserve">2. </w:t>
      </w:r>
      <w:r w:rsidR="00C14D26" w:rsidRPr="002766D9">
        <w:rPr>
          <w:rFonts w:ascii="PT Astra Serif" w:hAnsi="PT Astra Serif" w:cs="Times New Roman"/>
          <w:sz w:val="28"/>
          <w:szCs w:val="28"/>
        </w:rPr>
        <w:t>Круг заявителей</w:t>
      </w:r>
    </w:p>
    <w:p w14:paraId="5E703961" w14:textId="77777777" w:rsidR="00017CAF" w:rsidRPr="002766D9" w:rsidRDefault="00017CAF" w:rsidP="002C0BBB">
      <w:pPr>
        <w:spacing w:after="0" w:line="240" w:lineRule="auto"/>
        <w:ind w:firstLine="601"/>
        <w:jc w:val="center"/>
        <w:rPr>
          <w:rFonts w:ascii="PT Astra Serif" w:hAnsi="PT Astra Serif" w:cs="Times New Roman"/>
          <w:sz w:val="28"/>
          <w:szCs w:val="28"/>
        </w:rPr>
      </w:pPr>
    </w:p>
    <w:p w14:paraId="78E2BDC1" w14:textId="6FB7AEC1" w:rsidR="003D4394" w:rsidRPr="002766D9" w:rsidRDefault="0093188A" w:rsidP="002C0BBB">
      <w:pPr>
        <w:pStyle w:val="11"/>
        <w:shd w:val="clear" w:color="auto" w:fill="auto"/>
        <w:tabs>
          <w:tab w:val="left" w:pos="1445"/>
        </w:tabs>
        <w:ind w:firstLine="673"/>
        <w:jc w:val="both"/>
        <w:rPr>
          <w:rFonts w:ascii="PT Astra Serif" w:hAnsi="PT Astra Serif"/>
          <w:lang w:eastAsia="ru-RU" w:bidi="ru-RU"/>
        </w:rPr>
      </w:pPr>
      <w:r w:rsidRPr="002766D9">
        <w:rPr>
          <w:rFonts w:ascii="PT Astra Serif" w:hAnsi="PT Astra Serif"/>
          <w:lang w:eastAsia="ru-RU" w:bidi="ru-RU"/>
        </w:rPr>
        <w:t xml:space="preserve">2.1. </w:t>
      </w:r>
      <w:r w:rsidR="003D4394" w:rsidRPr="002766D9">
        <w:rPr>
          <w:rFonts w:ascii="PT Astra Serif" w:hAnsi="PT Astra Serif"/>
          <w:lang w:eastAsia="ru-RU" w:bidi="ru-RU"/>
        </w:rPr>
        <w:t>Заявителями на получение муниципальной услуги (</w:t>
      </w:r>
      <w:r w:rsidR="003D4394" w:rsidRPr="002766D9">
        <w:rPr>
          <w:rFonts w:ascii="PT Astra Serif" w:hAnsi="PT Astra Serif"/>
        </w:rPr>
        <w:t xml:space="preserve">далее – </w:t>
      </w:r>
      <w:r w:rsidR="003D4394" w:rsidRPr="002766D9">
        <w:rPr>
          <w:rFonts w:ascii="PT Astra Serif" w:hAnsi="PT Astra Serif"/>
          <w:lang w:eastAsia="ru-RU" w:bidi="ru-RU"/>
        </w:rPr>
        <w:t xml:space="preserve">заявитель) являются </w:t>
      </w:r>
      <w:r w:rsidR="003D4394" w:rsidRPr="002766D9">
        <w:rPr>
          <w:rFonts w:ascii="PT Astra Serif" w:hAnsi="PT Astra Serif"/>
        </w:rPr>
        <w:t xml:space="preserve">физические лица, юридические лица, имеющие в соответствии с </w:t>
      </w:r>
      <w:r w:rsidR="00E27196" w:rsidRPr="002766D9">
        <w:rPr>
          <w:rFonts w:ascii="PT Astra Serif" w:hAnsi="PT Astra Serif"/>
        </w:rPr>
        <w:t>ЗК РФ</w:t>
      </w:r>
      <w:r w:rsidR="003D4394" w:rsidRPr="002766D9">
        <w:rPr>
          <w:rFonts w:ascii="PT Astra Serif" w:hAnsi="PT Astra Serif"/>
        </w:rPr>
        <w:t>, иными законами Российской Федерации и законами Алтайского края право на предоставление земельного участка без проведения торгов</w:t>
      </w:r>
      <w:r w:rsidR="003D4394" w:rsidRPr="002766D9">
        <w:rPr>
          <w:rFonts w:ascii="PT Astra Serif" w:hAnsi="PT Astra Serif"/>
          <w:lang w:eastAsia="ru-RU" w:bidi="ru-RU"/>
        </w:rPr>
        <w:t>.</w:t>
      </w:r>
    </w:p>
    <w:p w14:paraId="04A54E03" w14:textId="2D96843C" w:rsidR="0093188A" w:rsidRPr="002766D9" w:rsidRDefault="001924AD" w:rsidP="002C0BBB">
      <w:pPr>
        <w:pStyle w:val="11"/>
        <w:shd w:val="clear" w:color="auto" w:fill="auto"/>
        <w:tabs>
          <w:tab w:val="left" w:pos="1445"/>
        </w:tabs>
        <w:ind w:firstLine="673"/>
        <w:jc w:val="both"/>
        <w:rPr>
          <w:rFonts w:ascii="PT Astra Serif" w:hAnsi="PT Astra Serif"/>
        </w:rPr>
      </w:pPr>
      <w:r w:rsidRPr="002766D9">
        <w:rPr>
          <w:rFonts w:ascii="PT Astra Serif" w:hAnsi="PT Astra Serif"/>
          <w:lang w:eastAsia="ru-RU" w:bidi="ru-RU"/>
        </w:rPr>
        <w:t>2.2. Интересы заявителей, указанных в пункте 2.1 настоящего подраздела Регламента, могут представлять лица, обладающие соответствующими полномочиями (далее – представитель).</w:t>
      </w:r>
    </w:p>
    <w:p w14:paraId="2430183A" w14:textId="77777777" w:rsidR="00E900BB" w:rsidRPr="002766D9" w:rsidRDefault="00E900BB" w:rsidP="002C0BBB">
      <w:pPr>
        <w:spacing w:after="0" w:line="240" w:lineRule="auto"/>
        <w:ind w:firstLine="601"/>
        <w:jc w:val="both"/>
        <w:rPr>
          <w:rFonts w:ascii="PT Astra Serif" w:hAnsi="PT Astra Serif" w:cs="Times New Roman"/>
          <w:sz w:val="28"/>
          <w:szCs w:val="28"/>
          <w:lang w:eastAsia="ru-RU" w:bidi="ru-RU"/>
        </w:rPr>
      </w:pPr>
    </w:p>
    <w:p w14:paraId="04D8206E" w14:textId="20B8CAAC" w:rsidR="009A06EA" w:rsidRPr="002766D9" w:rsidRDefault="0093188A" w:rsidP="002C0BBB">
      <w:pPr>
        <w:spacing w:after="0" w:line="240" w:lineRule="auto"/>
        <w:ind w:firstLine="601"/>
        <w:jc w:val="center"/>
        <w:rPr>
          <w:rFonts w:ascii="PT Astra Serif" w:hAnsi="PT Astra Serif" w:cs="Times New Roman"/>
          <w:sz w:val="28"/>
          <w:szCs w:val="28"/>
        </w:rPr>
      </w:pPr>
      <w:r w:rsidRPr="002766D9">
        <w:rPr>
          <w:rFonts w:ascii="PT Astra Serif" w:hAnsi="PT Astra Serif" w:cs="Times New Roman"/>
          <w:sz w:val="28"/>
          <w:szCs w:val="28"/>
        </w:rPr>
        <w:t>3. 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p w14:paraId="3099831E" w14:textId="77777777" w:rsidR="00E900BB" w:rsidRPr="002766D9" w:rsidRDefault="00E900BB" w:rsidP="002C0BBB">
      <w:pPr>
        <w:spacing w:after="0" w:line="240" w:lineRule="auto"/>
        <w:ind w:firstLine="601"/>
        <w:jc w:val="both"/>
        <w:rPr>
          <w:rFonts w:ascii="PT Astra Serif" w:hAnsi="PT Astra Serif" w:cs="Times New Roman"/>
          <w:sz w:val="28"/>
          <w:szCs w:val="28"/>
        </w:rPr>
      </w:pPr>
    </w:p>
    <w:p w14:paraId="618C0279" w14:textId="315C2F19" w:rsidR="0093188A" w:rsidRPr="002766D9" w:rsidRDefault="0093188A" w:rsidP="00867A08">
      <w:pPr>
        <w:spacing w:after="0" w:line="240" w:lineRule="auto"/>
        <w:ind w:firstLine="709"/>
        <w:jc w:val="both"/>
        <w:rPr>
          <w:rFonts w:ascii="PT Astra Serif" w:hAnsi="PT Astra Serif" w:cs="Times New Roman"/>
          <w:sz w:val="28"/>
          <w:szCs w:val="28"/>
        </w:rPr>
      </w:pPr>
      <w:r w:rsidRPr="002766D9">
        <w:rPr>
          <w:rFonts w:ascii="PT Astra Serif" w:hAnsi="PT Astra Serif" w:cs="Times New Roman"/>
          <w:sz w:val="28"/>
          <w:szCs w:val="28"/>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p w14:paraId="7260C505" w14:textId="77777777" w:rsidR="009A06EA" w:rsidRPr="002766D9" w:rsidRDefault="009A06EA" w:rsidP="002C0BBB">
      <w:pPr>
        <w:spacing w:after="0" w:line="240" w:lineRule="auto"/>
        <w:ind w:firstLine="601"/>
        <w:jc w:val="both"/>
        <w:rPr>
          <w:rFonts w:ascii="PT Astra Serif" w:hAnsi="PT Astra Serif" w:cs="Times New Roman"/>
          <w:sz w:val="28"/>
          <w:szCs w:val="28"/>
        </w:rPr>
      </w:pPr>
    </w:p>
    <w:p w14:paraId="714051AB" w14:textId="4B8A0634" w:rsidR="0093188A" w:rsidRPr="002766D9" w:rsidRDefault="0093188A" w:rsidP="002C0BBB">
      <w:pPr>
        <w:spacing w:after="0" w:line="240" w:lineRule="auto"/>
        <w:ind w:firstLine="601"/>
        <w:jc w:val="center"/>
        <w:rPr>
          <w:rFonts w:ascii="PT Astra Serif" w:hAnsi="PT Astra Serif" w:cs="Times New Roman"/>
          <w:sz w:val="28"/>
          <w:szCs w:val="28"/>
        </w:rPr>
      </w:pPr>
      <w:r w:rsidRPr="002766D9">
        <w:rPr>
          <w:rFonts w:ascii="PT Astra Serif" w:hAnsi="PT Astra Serif" w:cs="Times New Roman"/>
          <w:sz w:val="28"/>
          <w:szCs w:val="28"/>
        </w:rPr>
        <w:t>II. Стандарт предоставления муниципальной услуги</w:t>
      </w:r>
    </w:p>
    <w:p w14:paraId="25DEC003" w14:textId="77777777" w:rsidR="004A065D" w:rsidRPr="002766D9" w:rsidRDefault="004A065D" w:rsidP="002C0BBB">
      <w:pPr>
        <w:spacing w:after="0" w:line="240" w:lineRule="auto"/>
        <w:ind w:firstLine="601"/>
        <w:jc w:val="center"/>
        <w:rPr>
          <w:rFonts w:ascii="PT Astra Serif" w:hAnsi="PT Astra Serif" w:cs="Times New Roman"/>
          <w:sz w:val="28"/>
          <w:szCs w:val="28"/>
        </w:rPr>
      </w:pPr>
    </w:p>
    <w:p w14:paraId="505F92F5" w14:textId="3E1B6DA3" w:rsidR="0093188A" w:rsidRPr="002766D9" w:rsidRDefault="0093188A" w:rsidP="002C0BBB">
      <w:pPr>
        <w:pStyle w:val="aa"/>
        <w:numPr>
          <w:ilvl w:val="0"/>
          <w:numId w:val="3"/>
        </w:numPr>
        <w:spacing w:after="0" w:line="240" w:lineRule="auto"/>
        <w:jc w:val="center"/>
        <w:rPr>
          <w:rFonts w:ascii="PT Astra Serif" w:hAnsi="PT Astra Serif" w:cs="Times New Roman"/>
          <w:sz w:val="28"/>
          <w:szCs w:val="28"/>
        </w:rPr>
      </w:pPr>
      <w:r w:rsidRPr="002766D9">
        <w:rPr>
          <w:rFonts w:ascii="PT Astra Serif" w:hAnsi="PT Astra Serif" w:cs="Times New Roman"/>
          <w:sz w:val="28"/>
          <w:szCs w:val="28"/>
        </w:rPr>
        <w:t>Наименование муниципальной услуги</w:t>
      </w:r>
    </w:p>
    <w:p w14:paraId="6D790848" w14:textId="77777777" w:rsidR="004A065D" w:rsidRPr="002766D9" w:rsidRDefault="004A065D" w:rsidP="002C0BBB">
      <w:pPr>
        <w:spacing w:after="0" w:line="240" w:lineRule="auto"/>
        <w:ind w:firstLine="601"/>
        <w:jc w:val="both"/>
        <w:rPr>
          <w:rFonts w:ascii="PT Astra Serif" w:hAnsi="PT Astra Serif" w:cs="Times New Roman"/>
          <w:sz w:val="28"/>
          <w:szCs w:val="28"/>
        </w:rPr>
      </w:pPr>
    </w:p>
    <w:p w14:paraId="5CE81069" w14:textId="03A7ADD7" w:rsidR="002E2F58" w:rsidRPr="002766D9" w:rsidRDefault="001634A0" w:rsidP="002C0BBB">
      <w:pPr>
        <w:spacing w:after="0" w:line="240" w:lineRule="auto"/>
        <w:ind w:firstLine="601"/>
        <w:jc w:val="both"/>
        <w:rPr>
          <w:rFonts w:ascii="PT Astra Serif" w:hAnsi="PT Astra Serif" w:cs="Times New Roman"/>
          <w:sz w:val="28"/>
          <w:szCs w:val="28"/>
        </w:rPr>
      </w:pPr>
      <w:r w:rsidRPr="002766D9">
        <w:rPr>
          <w:rFonts w:ascii="PT Astra Serif" w:hAnsi="PT Astra Serif" w:cs="Times New Roman"/>
          <w:sz w:val="28"/>
          <w:szCs w:val="28"/>
        </w:rPr>
        <w:t>Предварительное согласование предоставления земельного участка</w:t>
      </w:r>
      <w:r w:rsidR="00311F58" w:rsidRPr="002766D9">
        <w:rPr>
          <w:rFonts w:ascii="PT Astra Serif" w:hAnsi="PT Astra Serif" w:cs="Times New Roman"/>
          <w:sz w:val="28"/>
          <w:szCs w:val="28"/>
        </w:rPr>
        <w:t>.</w:t>
      </w:r>
    </w:p>
    <w:p w14:paraId="6C661BCC" w14:textId="77777777" w:rsidR="002E2F58" w:rsidRPr="002766D9" w:rsidRDefault="002E2F58" w:rsidP="002C0BBB">
      <w:pPr>
        <w:spacing w:after="0" w:line="240" w:lineRule="auto"/>
        <w:ind w:firstLine="601"/>
        <w:jc w:val="both"/>
        <w:rPr>
          <w:rFonts w:ascii="PT Astra Serif" w:hAnsi="PT Astra Serif" w:cs="Times New Roman"/>
          <w:sz w:val="28"/>
          <w:szCs w:val="28"/>
        </w:rPr>
      </w:pPr>
    </w:p>
    <w:p w14:paraId="72FB8FE2" w14:textId="6C43EB51" w:rsidR="009A06EA" w:rsidRPr="002766D9" w:rsidRDefault="009A06EA" w:rsidP="002C0BBB">
      <w:pPr>
        <w:pStyle w:val="aa"/>
        <w:numPr>
          <w:ilvl w:val="0"/>
          <w:numId w:val="3"/>
        </w:numPr>
        <w:spacing w:after="0" w:line="240" w:lineRule="auto"/>
        <w:jc w:val="both"/>
        <w:rPr>
          <w:rFonts w:ascii="PT Astra Serif" w:hAnsi="PT Astra Serif" w:cs="Times New Roman"/>
          <w:sz w:val="28"/>
          <w:szCs w:val="28"/>
        </w:rPr>
      </w:pPr>
      <w:r w:rsidRPr="002766D9">
        <w:rPr>
          <w:rFonts w:ascii="PT Astra Serif" w:hAnsi="PT Astra Serif" w:cs="Times New Roman"/>
          <w:sz w:val="28"/>
          <w:szCs w:val="28"/>
        </w:rPr>
        <w:t>Наименование органа, предоставляющего муниципальную услугу</w:t>
      </w:r>
    </w:p>
    <w:p w14:paraId="3EEFC485" w14:textId="77777777" w:rsidR="004A065D" w:rsidRPr="002766D9" w:rsidRDefault="004A065D" w:rsidP="002C0BBB">
      <w:pPr>
        <w:spacing w:after="0" w:line="240" w:lineRule="auto"/>
        <w:ind w:firstLine="601"/>
        <w:jc w:val="center"/>
        <w:rPr>
          <w:rFonts w:ascii="PT Astra Serif" w:hAnsi="PT Astra Serif" w:cs="Times New Roman"/>
          <w:sz w:val="28"/>
          <w:szCs w:val="28"/>
        </w:rPr>
      </w:pPr>
    </w:p>
    <w:p w14:paraId="72E18293" w14:textId="603212DB" w:rsidR="00867A08" w:rsidRPr="002766D9" w:rsidRDefault="009A06EA"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 xml:space="preserve">2.1. Органом, предоставляющим муниципальную услугу, является </w:t>
      </w:r>
      <w:r w:rsidR="004A0958" w:rsidRPr="002766D9">
        <w:rPr>
          <w:rFonts w:ascii="PT Astra Serif" w:hAnsi="PT Astra Serif" w:cs="Times New Roman"/>
          <w:sz w:val="28"/>
          <w:szCs w:val="28"/>
        </w:rPr>
        <w:t>комитет по земельным ресурсам и землеустройству</w:t>
      </w:r>
      <w:r w:rsidRPr="002766D9">
        <w:rPr>
          <w:rFonts w:ascii="PT Astra Serif" w:hAnsi="PT Astra Serif" w:cs="Times New Roman"/>
          <w:sz w:val="28"/>
          <w:szCs w:val="28"/>
        </w:rPr>
        <w:t xml:space="preserve"> города Барнаула </w:t>
      </w:r>
      <w:r w:rsidR="00997560" w:rsidRPr="002766D9">
        <w:rPr>
          <w:rFonts w:ascii="PT Astra Serif" w:hAnsi="PT Astra Serif" w:cs="Times New Roman"/>
          <w:sz w:val="28"/>
          <w:szCs w:val="28"/>
        </w:rPr>
        <w:br/>
      </w:r>
      <w:r w:rsidRPr="002766D9">
        <w:rPr>
          <w:rFonts w:ascii="PT Astra Serif" w:hAnsi="PT Astra Serif" w:cs="Times New Roman"/>
          <w:sz w:val="28"/>
          <w:szCs w:val="28"/>
        </w:rPr>
        <w:t xml:space="preserve">(далее – </w:t>
      </w:r>
      <w:r w:rsidR="00306A86" w:rsidRPr="002766D9">
        <w:rPr>
          <w:rFonts w:ascii="PT Astra Serif" w:hAnsi="PT Astra Serif" w:cs="Times New Roman"/>
          <w:sz w:val="28"/>
          <w:szCs w:val="28"/>
        </w:rPr>
        <w:t>Комитет</w:t>
      </w:r>
      <w:r w:rsidRPr="002766D9">
        <w:rPr>
          <w:rFonts w:ascii="PT Astra Serif" w:hAnsi="PT Astra Serif" w:cs="Times New Roman"/>
          <w:sz w:val="28"/>
          <w:szCs w:val="28"/>
        </w:rPr>
        <w:t xml:space="preserve">). </w:t>
      </w:r>
    </w:p>
    <w:p w14:paraId="71DF5521" w14:textId="77777777" w:rsidR="00867A08" w:rsidRPr="002766D9" w:rsidRDefault="009A06EA"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lastRenderedPageBreak/>
        <w:t>2.</w:t>
      </w:r>
      <w:r w:rsidR="004A0958" w:rsidRPr="002766D9">
        <w:rPr>
          <w:rFonts w:ascii="PT Astra Serif" w:hAnsi="PT Astra Serif" w:cs="Times New Roman"/>
          <w:sz w:val="28"/>
          <w:szCs w:val="28"/>
        </w:rPr>
        <w:t>2</w:t>
      </w:r>
      <w:r w:rsidRPr="002766D9">
        <w:rPr>
          <w:rFonts w:ascii="PT Astra Serif" w:hAnsi="PT Astra Serif" w:cs="Times New Roman"/>
          <w:sz w:val="28"/>
          <w:szCs w:val="28"/>
        </w:rPr>
        <w:t>. В порядке межведомственного информационного взаимодействия в предоставлении муниципальной услуги участвуют:</w:t>
      </w:r>
    </w:p>
    <w:p w14:paraId="00B818C6" w14:textId="77777777" w:rsidR="00867A08" w:rsidRPr="002766D9" w:rsidRDefault="003D4394"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sz w:val="28"/>
          <w:szCs w:val="28"/>
        </w:rPr>
        <w:t xml:space="preserve">Социальный фонд России; </w:t>
      </w:r>
    </w:p>
    <w:p w14:paraId="5ADC00FD" w14:textId="77777777" w:rsidR="00867A08" w:rsidRPr="002766D9" w:rsidRDefault="003D4394"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Главное управление  по вопросам миграции Министерства внутренних дел Российской Федерации;</w:t>
      </w:r>
    </w:p>
    <w:p w14:paraId="63FDA6E8" w14:textId="77777777" w:rsidR="00867A08" w:rsidRPr="002766D9" w:rsidRDefault="00867A08"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 xml:space="preserve">Федеральная налоговая служба; </w:t>
      </w:r>
    </w:p>
    <w:p w14:paraId="478E248D" w14:textId="237C9AA1" w:rsidR="00867A08" w:rsidRPr="002766D9" w:rsidRDefault="00620F62"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 xml:space="preserve">Федеральная служба государственной регистрации, кадастра и картографии </w:t>
      </w:r>
      <w:r w:rsidR="003D4394" w:rsidRPr="002766D9">
        <w:rPr>
          <w:rFonts w:ascii="PT Astra Serif" w:hAnsi="PT Astra Serif" w:cs="Times New Roman"/>
          <w:sz w:val="28"/>
          <w:szCs w:val="28"/>
        </w:rPr>
        <w:t xml:space="preserve">(далее – </w:t>
      </w:r>
      <w:proofErr w:type="spellStart"/>
      <w:r w:rsidR="003D4394" w:rsidRPr="002766D9">
        <w:rPr>
          <w:rFonts w:ascii="PT Astra Serif" w:hAnsi="PT Astra Serif" w:cs="Times New Roman"/>
          <w:sz w:val="28"/>
          <w:szCs w:val="28"/>
        </w:rPr>
        <w:t>Росреестр</w:t>
      </w:r>
      <w:proofErr w:type="spellEnd"/>
      <w:r w:rsidR="003D4394" w:rsidRPr="002766D9">
        <w:rPr>
          <w:rFonts w:ascii="PT Astra Serif" w:hAnsi="PT Astra Serif" w:cs="Times New Roman"/>
          <w:sz w:val="28"/>
          <w:szCs w:val="28"/>
        </w:rPr>
        <w:t>);</w:t>
      </w:r>
    </w:p>
    <w:p w14:paraId="5766227F" w14:textId="77777777" w:rsidR="00867A08" w:rsidRPr="002766D9" w:rsidRDefault="003D4394"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sz w:val="28"/>
          <w:szCs w:val="28"/>
        </w:rPr>
        <w:t>исполнительный орган государственной власти или орган местного самоуправления, заключивший концессионное соглашение;</w:t>
      </w:r>
    </w:p>
    <w:p w14:paraId="4BB7DD6C" w14:textId="77777777" w:rsidR="00867A08" w:rsidRPr="002766D9" w:rsidRDefault="003D4394"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sz w:val="28"/>
          <w:szCs w:val="28"/>
        </w:rPr>
        <w:t>исполнительный орган государственной власти или орган местного самоуправления, заключивший договор об освоении территории в целях строительства и эксплуатации наемного дома социального использования;</w:t>
      </w:r>
    </w:p>
    <w:p w14:paraId="34C0906B" w14:textId="77777777" w:rsidR="00867A08" w:rsidRPr="002766D9" w:rsidRDefault="003D4394"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sz w:val="28"/>
          <w:szCs w:val="28"/>
        </w:rPr>
        <w:t>исполнительный орган государственной власти или орган местного самоуправления, заключивший договор об освоении территории в целях строительства и эксплуатации наемного дома коммерческого использования;</w:t>
      </w:r>
    </w:p>
    <w:p w14:paraId="7D48A30B" w14:textId="77777777" w:rsidR="00867A08" w:rsidRDefault="004A0958" w:rsidP="00867A08">
      <w:pPr>
        <w:spacing w:after="0" w:line="240" w:lineRule="auto"/>
        <w:ind w:firstLine="709"/>
        <w:contextualSpacing/>
        <w:jc w:val="both"/>
        <w:rPr>
          <w:rFonts w:ascii="PT Astra Serif" w:hAnsi="PT Astra Serif"/>
          <w:sz w:val="28"/>
          <w:szCs w:val="28"/>
        </w:rPr>
      </w:pPr>
      <w:r w:rsidRPr="002766D9">
        <w:rPr>
          <w:rFonts w:ascii="PT Astra Serif" w:hAnsi="PT Astra Serif"/>
          <w:sz w:val="28"/>
          <w:szCs w:val="28"/>
        </w:rPr>
        <w:t>исполнительный орган государственной власти или орган местного самоуправления, принявший решение о создании некоммерческой организации;</w:t>
      </w:r>
    </w:p>
    <w:p w14:paraId="2333967A" w14:textId="75E06F83" w:rsidR="003870AF" w:rsidRPr="002766D9" w:rsidRDefault="003870AF" w:rsidP="003870AF">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proofErr w:type="gramStart"/>
      <w:r w:rsidRPr="002766D9">
        <w:rPr>
          <w:rFonts w:ascii="PT Astra Serif" w:hAnsi="PT Astra Serif"/>
          <w:sz w:val="28"/>
          <w:szCs w:val="28"/>
        </w:rPr>
        <w:t>исполнительный орган государственной власти, заключивший</w:t>
      </w:r>
      <w:r w:rsidRPr="002766D9">
        <w:rPr>
          <w:rFonts w:ascii="PT Astra Serif" w:hAnsi="PT Astra Serif" w:cs="Times New Roman"/>
          <w:sz w:val="28"/>
          <w:szCs w:val="28"/>
        </w:rPr>
        <w:t xml:space="preserve"> государственный контракт в соответствии с Федеральным законом от 29.12.2012 №275-ФЗ «О государственном оборонном заказе» или </w:t>
      </w:r>
      <w:hyperlink r:id="rId10" w:anchor="/document/70353464/entry/0" w:history="1">
        <w:r w:rsidRPr="002766D9">
          <w:rPr>
            <w:rFonts w:ascii="PT Astra Serif" w:hAnsi="PT Astra Serif" w:cs="Times New Roman"/>
            <w:sz w:val="28"/>
            <w:szCs w:val="28"/>
          </w:rPr>
          <w:t>Федеральным законом</w:t>
        </w:r>
      </w:hyperlink>
      <w:r w:rsidRPr="002766D9">
        <w:rPr>
          <w:rFonts w:ascii="PT Astra Serif" w:hAnsi="PT Astra Serif" w:cs="Times New Roman"/>
          <w:sz w:val="28"/>
          <w:szCs w:val="28"/>
        </w:rPr>
        <w:t xml:space="preserve"> от 05.04.2013 №44-ФЗ «О контрактной системе в сфере закупок товаров, работ, услуг для обеспечения государственных и муниципальных нужд»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w:t>
      </w:r>
      <w:r>
        <w:rPr>
          <w:rFonts w:ascii="PT Astra Serif" w:hAnsi="PT Astra Serif" w:cs="Times New Roman"/>
          <w:sz w:val="28"/>
          <w:szCs w:val="28"/>
        </w:rPr>
        <w:t xml:space="preserve"> </w:t>
      </w:r>
      <w:proofErr w:type="gramEnd"/>
    </w:p>
    <w:p w14:paraId="6AF3BA01" w14:textId="5F62F65B" w:rsidR="003870AF" w:rsidRPr="002766D9" w:rsidRDefault="003870AF" w:rsidP="003870AF">
      <w:pPr>
        <w:autoSpaceDE w:val="0"/>
        <w:autoSpaceDN w:val="0"/>
        <w:adjustRightInd w:val="0"/>
        <w:spacing w:after="0" w:line="240" w:lineRule="auto"/>
        <w:ind w:firstLine="709"/>
        <w:jc w:val="both"/>
        <w:outlineLvl w:val="1"/>
        <w:rPr>
          <w:rFonts w:ascii="PT Astra Serif" w:hAnsi="PT Astra Serif" w:cs="Times New Roman"/>
          <w:sz w:val="28"/>
          <w:szCs w:val="28"/>
        </w:rPr>
      </w:pPr>
      <w:proofErr w:type="gramStart"/>
      <w:r w:rsidRPr="002766D9">
        <w:rPr>
          <w:rFonts w:ascii="PT Astra Serif" w:hAnsi="PT Astra Serif"/>
          <w:sz w:val="28"/>
          <w:szCs w:val="28"/>
        </w:rPr>
        <w:t>исполнительный орган государственной власти или орган местного самоуправления, заключивший</w:t>
      </w:r>
      <w:r w:rsidRPr="002766D9">
        <w:rPr>
          <w:rFonts w:ascii="PT Astra Serif" w:hAnsi="PT Astra Serif" w:cs="Times New Roman"/>
          <w:sz w:val="28"/>
          <w:szCs w:val="28"/>
        </w:rPr>
        <w:t xml:space="preserve"> гражданско-правовой договор в соответствии с </w:t>
      </w:r>
      <w:hyperlink r:id="rId11" w:anchor="/document/70353464/entry/0" w:history="1">
        <w:r w:rsidRPr="002766D9">
          <w:rPr>
            <w:rFonts w:ascii="PT Astra Serif" w:hAnsi="PT Astra Serif" w:cs="Times New Roman"/>
            <w:sz w:val="28"/>
            <w:szCs w:val="28"/>
          </w:rPr>
          <w:t>Федеральным законом</w:t>
        </w:r>
      </w:hyperlink>
      <w:r w:rsidRPr="002766D9">
        <w:rPr>
          <w:rFonts w:ascii="PT Astra Serif" w:hAnsi="PT Astra Serif" w:cs="Times New Roman"/>
          <w:sz w:val="28"/>
          <w:szCs w:val="28"/>
        </w:rPr>
        <w:t xml:space="preserve"> от 05.04.2013 №44-ФЗ </w:t>
      </w:r>
      <w:r w:rsidRPr="002766D9">
        <w:rPr>
          <w:rFonts w:ascii="PT Astra Serif" w:hAnsi="PT Astra Serif" w:cs="Times New Roman"/>
          <w:sz w:val="28"/>
          <w:szCs w:val="28"/>
        </w:rPr>
        <w:br/>
        <w:t>«О контрактной системе в сфере закупок товаров, работ, услуг для обеспечения государственных и муниципальных нужд»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w:t>
      </w:r>
      <w:r>
        <w:rPr>
          <w:rFonts w:ascii="PT Astra Serif" w:hAnsi="PT Astra Serif" w:cs="Times New Roman"/>
          <w:sz w:val="28"/>
          <w:szCs w:val="28"/>
        </w:rPr>
        <w:t>и или средств местного бюджета;</w:t>
      </w:r>
      <w:proofErr w:type="gramEnd"/>
    </w:p>
    <w:p w14:paraId="1AC728E2" w14:textId="77777777" w:rsidR="00867A08" w:rsidRPr="002766D9" w:rsidRDefault="004A0958"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sz w:val="28"/>
          <w:szCs w:val="28"/>
        </w:rPr>
        <w:t>орган, уполномоченный на предоставление исходного земельного участка садоводческому некоммерческому товариществу или огородническому некоммерческому товариществу;</w:t>
      </w:r>
    </w:p>
    <w:p w14:paraId="7979A7B1" w14:textId="77777777" w:rsidR="00867A08" w:rsidRPr="002766D9" w:rsidRDefault="004A0958"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комитет  по строительству, архитект</w:t>
      </w:r>
      <w:r w:rsidR="00867A08" w:rsidRPr="002766D9">
        <w:rPr>
          <w:rFonts w:ascii="PT Astra Serif" w:hAnsi="PT Astra Serif" w:cs="Times New Roman"/>
          <w:sz w:val="28"/>
          <w:szCs w:val="28"/>
        </w:rPr>
        <w:t>уре и развитию города Барнаула;</w:t>
      </w:r>
    </w:p>
    <w:p w14:paraId="32E8493E" w14:textId="77777777" w:rsidR="00867A08" w:rsidRPr="002766D9" w:rsidRDefault="004A0958"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комитет по управлению муниципальной собственностью города Барнаула;</w:t>
      </w:r>
    </w:p>
    <w:p w14:paraId="212D52CA" w14:textId="77777777" w:rsidR="00867A08" w:rsidRPr="002766D9" w:rsidRDefault="004A0958"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комитет жилищно-коммуналь</w:t>
      </w:r>
      <w:r w:rsidR="00867A08" w:rsidRPr="002766D9">
        <w:rPr>
          <w:rFonts w:ascii="PT Astra Serif" w:hAnsi="PT Astra Serif" w:cs="Times New Roman"/>
          <w:sz w:val="28"/>
          <w:szCs w:val="28"/>
        </w:rPr>
        <w:t>ного хозяйства города Барнаула.</w:t>
      </w:r>
    </w:p>
    <w:p w14:paraId="1CED9112" w14:textId="62CDC10F" w:rsidR="00311F58" w:rsidRPr="002766D9" w:rsidRDefault="00311F58"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 xml:space="preserve">2.4. Возможность принятия МФЦ (филиалом МФЦ) решения об отказе в приеме заявления и документов и (или) информации, </w:t>
      </w:r>
      <w:r w:rsidRPr="002766D9">
        <w:rPr>
          <w:rFonts w:ascii="PT Astra Serif" w:hAnsi="PT Astra Serif" w:cs="Times New Roman"/>
          <w:sz w:val="28"/>
          <w:szCs w:val="28"/>
        </w:rPr>
        <w:lastRenderedPageBreak/>
        <w:t>необходимых для предоставления муниципальной услуги, не предусмотрена.</w:t>
      </w:r>
    </w:p>
    <w:p w14:paraId="0F52FFAE" w14:textId="77777777" w:rsidR="004A065D" w:rsidRPr="002766D9" w:rsidRDefault="004A065D" w:rsidP="002C0BBB">
      <w:pPr>
        <w:spacing w:after="0" w:line="240" w:lineRule="auto"/>
        <w:ind w:firstLine="601"/>
        <w:jc w:val="both"/>
        <w:rPr>
          <w:rFonts w:ascii="PT Astra Serif" w:hAnsi="PT Astra Serif" w:cs="Times New Roman"/>
          <w:sz w:val="28"/>
          <w:szCs w:val="28"/>
        </w:rPr>
      </w:pPr>
    </w:p>
    <w:p w14:paraId="15B6D393" w14:textId="43616011" w:rsidR="009A06EA" w:rsidRPr="002766D9" w:rsidRDefault="009A06EA" w:rsidP="002C0BBB">
      <w:pPr>
        <w:pStyle w:val="aa"/>
        <w:numPr>
          <w:ilvl w:val="0"/>
          <w:numId w:val="3"/>
        </w:numPr>
        <w:spacing w:after="0" w:line="240" w:lineRule="auto"/>
        <w:jc w:val="center"/>
        <w:rPr>
          <w:rFonts w:ascii="PT Astra Serif" w:hAnsi="PT Astra Serif" w:cs="Times New Roman"/>
          <w:sz w:val="28"/>
          <w:szCs w:val="28"/>
        </w:rPr>
      </w:pPr>
      <w:r w:rsidRPr="002766D9">
        <w:rPr>
          <w:rFonts w:ascii="PT Astra Serif" w:hAnsi="PT Astra Serif" w:cs="Times New Roman"/>
          <w:sz w:val="28"/>
          <w:szCs w:val="28"/>
        </w:rPr>
        <w:t>Результат предоставления муниципальной услуги</w:t>
      </w:r>
    </w:p>
    <w:p w14:paraId="7E27761F" w14:textId="77777777" w:rsidR="004A065D" w:rsidRPr="002766D9" w:rsidRDefault="004A065D" w:rsidP="002C0BBB">
      <w:pPr>
        <w:spacing w:after="0" w:line="240" w:lineRule="auto"/>
        <w:ind w:firstLine="601"/>
        <w:jc w:val="both"/>
        <w:rPr>
          <w:rFonts w:ascii="PT Astra Serif" w:hAnsi="PT Astra Serif" w:cs="Times New Roman"/>
          <w:sz w:val="28"/>
          <w:szCs w:val="28"/>
        </w:rPr>
      </w:pPr>
    </w:p>
    <w:p w14:paraId="0297CC07" w14:textId="77777777" w:rsidR="00867A08" w:rsidRPr="002766D9" w:rsidRDefault="00FC18E8" w:rsidP="00867A08">
      <w:pPr>
        <w:spacing w:after="0" w:line="240" w:lineRule="auto"/>
        <w:ind w:firstLine="709"/>
        <w:jc w:val="both"/>
        <w:rPr>
          <w:rFonts w:ascii="PT Astra Serif" w:hAnsi="PT Astra Serif" w:cs="Times New Roman"/>
          <w:sz w:val="28"/>
          <w:szCs w:val="28"/>
        </w:rPr>
      </w:pPr>
      <w:bookmarkStart w:id="0" w:name="sub_1232"/>
      <w:r w:rsidRPr="002766D9">
        <w:rPr>
          <w:rFonts w:ascii="PT Astra Serif" w:hAnsi="PT Astra Serif" w:cs="Times New Roman"/>
          <w:sz w:val="28"/>
          <w:szCs w:val="28"/>
        </w:rPr>
        <w:t xml:space="preserve">3.1. </w:t>
      </w:r>
      <w:r w:rsidR="005E5CBB" w:rsidRPr="002766D9">
        <w:rPr>
          <w:rFonts w:ascii="PT Astra Serif" w:hAnsi="PT Astra Serif" w:cs="Times New Roman"/>
          <w:sz w:val="28"/>
          <w:szCs w:val="28"/>
        </w:rPr>
        <w:t xml:space="preserve"> Р</w:t>
      </w:r>
      <w:r w:rsidRPr="002766D9">
        <w:rPr>
          <w:rFonts w:ascii="PT Astra Serif" w:hAnsi="PT Astra Serif" w:cs="Times New Roman"/>
          <w:sz w:val="28"/>
          <w:szCs w:val="28"/>
        </w:rPr>
        <w:t>езультатом предоставлени</w:t>
      </w:r>
      <w:r w:rsidR="0055567D" w:rsidRPr="002766D9">
        <w:rPr>
          <w:rFonts w:ascii="PT Astra Serif" w:hAnsi="PT Astra Serif" w:cs="Times New Roman"/>
          <w:sz w:val="28"/>
          <w:szCs w:val="28"/>
        </w:rPr>
        <w:t>я муниципальной услуги является</w:t>
      </w:r>
      <w:r w:rsidRPr="002766D9">
        <w:rPr>
          <w:rFonts w:ascii="PT Astra Serif" w:hAnsi="PT Astra Serif" w:cs="Times New Roman"/>
          <w:sz w:val="28"/>
          <w:szCs w:val="28"/>
        </w:rPr>
        <w:t xml:space="preserve">: </w:t>
      </w:r>
      <w:bookmarkStart w:id="1" w:name="sub_12321"/>
      <w:bookmarkEnd w:id="0"/>
    </w:p>
    <w:p w14:paraId="47A54582" w14:textId="77777777" w:rsidR="00867A08" w:rsidRPr="002766D9" w:rsidRDefault="00867A08" w:rsidP="00867A08">
      <w:pPr>
        <w:spacing w:after="0" w:line="240" w:lineRule="auto"/>
        <w:ind w:firstLine="709"/>
        <w:jc w:val="both"/>
        <w:rPr>
          <w:rFonts w:ascii="PT Astra Serif" w:hAnsi="PT Astra Serif" w:cs="Times New Roman"/>
          <w:sz w:val="28"/>
          <w:szCs w:val="28"/>
        </w:rPr>
      </w:pPr>
    </w:p>
    <w:p w14:paraId="6D0B5170" w14:textId="77777777" w:rsidR="00867A08" w:rsidRPr="002766D9" w:rsidRDefault="00FC18E8" w:rsidP="00867A08">
      <w:pPr>
        <w:spacing w:after="0" w:line="240" w:lineRule="auto"/>
        <w:ind w:firstLine="709"/>
        <w:jc w:val="both"/>
        <w:rPr>
          <w:rFonts w:ascii="PT Astra Serif" w:hAnsi="PT Astra Serif"/>
          <w:sz w:val="28"/>
          <w:szCs w:val="28"/>
        </w:rPr>
      </w:pPr>
      <w:r w:rsidRPr="002766D9">
        <w:rPr>
          <w:rFonts w:ascii="PT Astra Serif" w:hAnsi="PT Astra Serif"/>
          <w:sz w:val="28"/>
          <w:szCs w:val="28"/>
        </w:rPr>
        <w:t xml:space="preserve">3.1.1. </w:t>
      </w:r>
      <w:r w:rsidR="000726A8" w:rsidRPr="002766D9">
        <w:rPr>
          <w:rFonts w:ascii="PT Astra Serif" w:hAnsi="PT Astra Serif" w:cs="Times New Roman"/>
          <w:sz w:val="28"/>
          <w:szCs w:val="28"/>
        </w:rPr>
        <w:t xml:space="preserve">распоряжение Комитета о </w:t>
      </w:r>
      <w:r w:rsidR="000726A8" w:rsidRPr="002766D9">
        <w:rPr>
          <w:rFonts w:ascii="PT Astra Serif" w:hAnsi="PT Astra Serif" w:cs="Times New Roman"/>
          <w:bCs/>
          <w:kern w:val="32"/>
          <w:sz w:val="28"/>
          <w:szCs w:val="28"/>
        </w:rPr>
        <w:t xml:space="preserve">предварительном согласовании предоставления земельного </w:t>
      </w:r>
      <w:r w:rsidR="000726A8" w:rsidRPr="002766D9">
        <w:rPr>
          <w:rFonts w:ascii="PT Astra Serif" w:hAnsi="PT Astra Serif" w:cs="Times New Roman"/>
          <w:sz w:val="28"/>
          <w:szCs w:val="28"/>
        </w:rPr>
        <w:t>участка</w:t>
      </w:r>
      <w:r w:rsidR="005E5CBB" w:rsidRPr="002766D9">
        <w:rPr>
          <w:rFonts w:ascii="PT Astra Serif" w:hAnsi="PT Astra Serif"/>
          <w:sz w:val="28"/>
          <w:szCs w:val="28"/>
        </w:rPr>
        <w:t>;</w:t>
      </w:r>
    </w:p>
    <w:p w14:paraId="71E72101" w14:textId="77777777" w:rsidR="00867A08" w:rsidRPr="002766D9" w:rsidRDefault="005E5CBB" w:rsidP="00867A08">
      <w:pPr>
        <w:spacing w:after="0" w:line="240" w:lineRule="auto"/>
        <w:ind w:firstLine="709"/>
        <w:jc w:val="both"/>
        <w:rPr>
          <w:rFonts w:ascii="PT Astra Serif" w:hAnsi="PT Astra Serif"/>
          <w:sz w:val="28"/>
          <w:szCs w:val="28"/>
        </w:rPr>
      </w:pPr>
      <w:r w:rsidRPr="002766D9">
        <w:rPr>
          <w:rFonts w:ascii="PT Astra Serif" w:hAnsi="PT Astra Serif"/>
          <w:sz w:val="28"/>
          <w:szCs w:val="28"/>
        </w:rPr>
        <w:t xml:space="preserve">3.1.2. </w:t>
      </w:r>
      <w:r w:rsidR="000726A8" w:rsidRPr="002766D9">
        <w:rPr>
          <w:rFonts w:ascii="PT Astra Serif" w:hAnsi="PT Astra Serif"/>
          <w:sz w:val="28"/>
          <w:szCs w:val="28"/>
        </w:rPr>
        <w:t>решение об отказе в предварительном согласовании предоставления земельного участка, в форме письма Комитета;</w:t>
      </w:r>
      <w:bookmarkStart w:id="2" w:name="sub_12323"/>
      <w:bookmarkEnd w:id="1"/>
    </w:p>
    <w:p w14:paraId="2536F6E7" w14:textId="77777777" w:rsidR="00867A08" w:rsidRPr="002766D9" w:rsidRDefault="00FC18E8" w:rsidP="00867A08">
      <w:pPr>
        <w:spacing w:after="0" w:line="240" w:lineRule="auto"/>
        <w:ind w:firstLine="709"/>
        <w:jc w:val="both"/>
        <w:rPr>
          <w:rFonts w:ascii="PT Astra Serif" w:hAnsi="PT Astra Serif" w:cs="Times New Roman"/>
          <w:sz w:val="28"/>
          <w:szCs w:val="28"/>
        </w:rPr>
      </w:pPr>
      <w:r w:rsidRPr="002766D9">
        <w:rPr>
          <w:rFonts w:ascii="PT Astra Serif" w:hAnsi="PT Astra Serif"/>
          <w:sz w:val="28"/>
          <w:szCs w:val="28"/>
        </w:rPr>
        <w:t>3.1.</w:t>
      </w:r>
      <w:r w:rsidR="00867A08" w:rsidRPr="002766D9">
        <w:rPr>
          <w:rFonts w:ascii="PT Astra Serif" w:hAnsi="PT Astra Serif"/>
          <w:sz w:val="28"/>
          <w:szCs w:val="28"/>
        </w:rPr>
        <w:t>3</w:t>
      </w:r>
      <w:r w:rsidRPr="002766D9">
        <w:rPr>
          <w:rFonts w:ascii="PT Astra Serif" w:hAnsi="PT Astra Serif"/>
          <w:sz w:val="28"/>
          <w:szCs w:val="28"/>
        </w:rPr>
        <w:t>. Уведомлени</w:t>
      </w:r>
      <w:r w:rsidR="0055567D" w:rsidRPr="002766D9">
        <w:rPr>
          <w:rFonts w:ascii="PT Astra Serif" w:hAnsi="PT Astra Serif"/>
          <w:sz w:val="28"/>
          <w:szCs w:val="28"/>
        </w:rPr>
        <w:t>е</w:t>
      </w:r>
      <w:r w:rsidRPr="002766D9">
        <w:rPr>
          <w:rFonts w:ascii="PT Astra Serif" w:hAnsi="PT Astra Serif"/>
          <w:sz w:val="28"/>
          <w:szCs w:val="28"/>
        </w:rPr>
        <w:t xml:space="preserve"> </w:t>
      </w:r>
      <w:bookmarkEnd w:id="2"/>
      <w:r w:rsidR="005E5CBB" w:rsidRPr="002766D9">
        <w:rPr>
          <w:rFonts w:ascii="PT Astra Serif" w:hAnsi="PT Astra Serif"/>
          <w:sz w:val="28"/>
          <w:szCs w:val="28"/>
        </w:rPr>
        <w:t xml:space="preserve">о возврате заявления с указанием допущенных нарушений, указанных в подпункте </w:t>
      </w:r>
      <w:r w:rsidR="00E450A9" w:rsidRPr="002766D9">
        <w:rPr>
          <w:rFonts w:ascii="PT Astra Serif" w:hAnsi="PT Astra Serif"/>
          <w:sz w:val="28"/>
          <w:szCs w:val="28"/>
        </w:rPr>
        <w:t>7</w:t>
      </w:r>
      <w:r w:rsidR="005E5CBB" w:rsidRPr="002766D9">
        <w:rPr>
          <w:rFonts w:ascii="PT Astra Serif" w:hAnsi="PT Astra Serif"/>
          <w:sz w:val="28"/>
          <w:szCs w:val="28"/>
        </w:rPr>
        <w:t>.2.</w:t>
      </w:r>
      <w:r w:rsidR="00312FC8" w:rsidRPr="002766D9">
        <w:rPr>
          <w:rFonts w:ascii="PT Astra Serif" w:hAnsi="PT Astra Serif"/>
          <w:sz w:val="28"/>
          <w:szCs w:val="28"/>
        </w:rPr>
        <w:t>7</w:t>
      </w:r>
      <w:r w:rsidR="005E5CBB" w:rsidRPr="002766D9">
        <w:rPr>
          <w:rFonts w:ascii="PT Astra Serif" w:hAnsi="PT Astra Serif"/>
          <w:sz w:val="28"/>
          <w:szCs w:val="28"/>
        </w:rPr>
        <w:t xml:space="preserve"> пункта </w:t>
      </w:r>
      <w:r w:rsidR="00E450A9" w:rsidRPr="002766D9">
        <w:rPr>
          <w:rFonts w:ascii="PT Astra Serif" w:hAnsi="PT Astra Serif"/>
          <w:sz w:val="28"/>
          <w:szCs w:val="28"/>
        </w:rPr>
        <w:t>7</w:t>
      </w:r>
      <w:r w:rsidR="005E5CBB" w:rsidRPr="002766D9">
        <w:rPr>
          <w:rFonts w:ascii="PT Astra Serif" w:hAnsi="PT Astra Serif"/>
          <w:sz w:val="28"/>
          <w:szCs w:val="28"/>
        </w:rPr>
        <w:t xml:space="preserve">.2 подраздела </w:t>
      </w:r>
      <w:r w:rsidR="00E450A9" w:rsidRPr="002766D9">
        <w:rPr>
          <w:rFonts w:ascii="PT Astra Serif" w:hAnsi="PT Astra Serif"/>
          <w:sz w:val="28"/>
          <w:szCs w:val="28"/>
        </w:rPr>
        <w:t>7</w:t>
      </w:r>
      <w:r w:rsidR="005E5CBB" w:rsidRPr="002766D9">
        <w:rPr>
          <w:rFonts w:ascii="PT Astra Serif" w:hAnsi="PT Astra Serif"/>
          <w:sz w:val="28"/>
          <w:szCs w:val="28"/>
        </w:rPr>
        <w:t xml:space="preserve"> настоящего раздела Регламента</w:t>
      </w:r>
      <w:r w:rsidR="00E27196" w:rsidRPr="002766D9">
        <w:rPr>
          <w:rFonts w:ascii="PT Astra Serif" w:hAnsi="PT Astra Serif"/>
          <w:sz w:val="28"/>
          <w:szCs w:val="28"/>
        </w:rPr>
        <w:t xml:space="preserve">, </w:t>
      </w:r>
      <w:r w:rsidR="00E450A9" w:rsidRPr="002766D9">
        <w:rPr>
          <w:rFonts w:ascii="PT Astra Serif" w:hAnsi="PT Astra Serif"/>
          <w:strike/>
          <w:sz w:val="28"/>
          <w:szCs w:val="28"/>
        </w:rPr>
        <w:t xml:space="preserve"> </w:t>
      </w:r>
      <w:r w:rsidR="005E5CBB" w:rsidRPr="002766D9">
        <w:rPr>
          <w:rFonts w:ascii="PT Astra Serif" w:hAnsi="PT Astra Serif"/>
          <w:sz w:val="28"/>
          <w:szCs w:val="28"/>
        </w:rPr>
        <w:t xml:space="preserve"> в форме письма Комитета</w:t>
      </w:r>
      <w:r w:rsidR="00A030E9" w:rsidRPr="002766D9">
        <w:rPr>
          <w:rFonts w:ascii="PT Astra Serif" w:hAnsi="PT Astra Serif"/>
          <w:sz w:val="28"/>
          <w:szCs w:val="28"/>
        </w:rPr>
        <w:t>;</w:t>
      </w:r>
    </w:p>
    <w:p w14:paraId="0A6D2E15" w14:textId="77777777" w:rsidR="00867A08" w:rsidRPr="002766D9" w:rsidRDefault="00FC18E8" w:rsidP="00867A08">
      <w:pPr>
        <w:spacing w:after="0" w:line="240" w:lineRule="auto"/>
        <w:ind w:firstLine="709"/>
        <w:jc w:val="both"/>
        <w:rPr>
          <w:rFonts w:ascii="PT Astra Serif" w:hAnsi="PT Astra Serif" w:cs="Times New Roman"/>
          <w:sz w:val="28"/>
          <w:szCs w:val="28"/>
        </w:rPr>
      </w:pPr>
      <w:r w:rsidRPr="002766D9">
        <w:rPr>
          <w:rFonts w:ascii="PT Astra Serif" w:hAnsi="PT Astra Serif" w:cs="Times New Roman"/>
          <w:sz w:val="28"/>
          <w:szCs w:val="28"/>
        </w:rPr>
        <w:t>3.1.</w:t>
      </w:r>
      <w:r w:rsidR="00867A08" w:rsidRPr="002766D9">
        <w:rPr>
          <w:rFonts w:ascii="PT Astra Serif" w:hAnsi="PT Astra Serif" w:cs="Times New Roman"/>
          <w:sz w:val="28"/>
          <w:szCs w:val="28"/>
        </w:rPr>
        <w:t>4</w:t>
      </w:r>
      <w:r w:rsidRPr="002766D9">
        <w:rPr>
          <w:rFonts w:ascii="PT Astra Serif" w:hAnsi="PT Astra Serif" w:cs="Times New Roman"/>
          <w:sz w:val="28"/>
          <w:szCs w:val="28"/>
        </w:rPr>
        <w:t xml:space="preserve">. </w:t>
      </w:r>
      <w:proofErr w:type="gramStart"/>
      <w:r w:rsidR="00D76943" w:rsidRPr="002766D9">
        <w:rPr>
          <w:rFonts w:ascii="PT Astra Serif" w:hAnsi="PT Astra Serif" w:cs="Times New Roman"/>
          <w:sz w:val="28"/>
          <w:szCs w:val="28"/>
        </w:rPr>
        <w:t xml:space="preserve">Уведомление о возврате заявления с указанием допущенных нарушений требований </w:t>
      </w:r>
      <w:hyperlink r:id="rId12" w:history="1">
        <w:r w:rsidR="00D76943" w:rsidRPr="002766D9">
          <w:rPr>
            <w:rFonts w:ascii="PT Astra Serif" w:hAnsi="PT Astra Serif"/>
            <w:sz w:val="28"/>
            <w:szCs w:val="28"/>
          </w:rPr>
          <w:t>приказа</w:t>
        </w:r>
      </w:hyperlink>
      <w:r w:rsidR="00867A08" w:rsidRPr="002766D9">
        <w:rPr>
          <w:rFonts w:ascii="PT Astra Serif" w:hAnsi="PT Astra Serif" w:cs="Times New Roman"/>
          <w:sz w:val="28"/>
          <w:szCs w:val="28"/>
        </w:rPr>
        <w:t xml:space="preserve"> Минэкономразвития России </w:t>
      </w:r>
      <w:r w:rsidR="00D76943" w:rsidRPr="002766D9">
        <w:rPr>
          <w:rFonts w:ascii="PT Astra Serif" w:hAnsi="PT Astra Serif" w:cs="Times New Roman"/>
          <w:sz w:val="28"/>
          <w:szCs w:val="28"/>
        </w:rPr>
        <w:t>от 14.01.2015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w:t>
      </w:r>
      <w:proofErr w:type="gramEnd"/>
      <w:r w:rsidR="00D76943" w:rsidRPr="002766D9">
        <w:rPr>
          <w:rFonts w:ascii="PT Astra Serif" w:hAnsi="PT Astra Serif" w:cs="Times New Roman"/>
          <w:sz w:val="28"/>
          <w:szCs w:val="28"/>
        </w:rPr>
        <w:t xml:space="preserve"> </w:t>
      </w:r>
      <w:proofErr w:type="gramStart"/>
      <w:r w:rsidR="00D76943" w:rsidRPr="002766D9">
        <w:rPr>
          <w:rFonts w:ascii="PT Astra Serif" w:hAnsi="PT Astra Serif" w:cs="Times New Roman"/>
          <w:sz w:val="28"/>
          <w:szCs w:val="28"/>
        </w:rPr>
        <w:t>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proofErr w:type="gramEnd"/>
      <w:r w:rsidR="00D76943" w:rsidRPr="002766D9">
        <w:rPr>
          <w:rFonts w:ascii="PT Astra Serif" w:hAnsi="PT Astra Serif" w:cs="Times New Roman"/>
          <w:sz w:val="28"/>
          <w:szCs w:val="28"/>
        </w:rPr>
        <w:t xml:space="preserve"> также требований к их формату» (далее </w:t>
      </w:r>
      <w:r w:rsidR="00D76943" w:rsidRPr="002766D9">
        <w:rPr>
          <w:rFonts w:ascii="PT Astra Serif" w:eastAsia="Times New Roman" w:hAnsi="PT Astra Serif" w:cs="Times New Roman"/>
          <w:sz w:val="28"/>
          <w:szCs w:val="28"/>
          <w:lang w:eastAsia="ru-RU"/>
        </w:rPr>
        <w:t xml:space="preserve">– </w:t>
      </w:r>
      <w:r w:rsidR="00D76943" w:rsidRPr="002766D9">
        <w:rPr>
          <w:rFonts w:ascii="PT Astra Serif" w:hAnsi="PT Astra Serif" w:cs="Times New Roman"/>
          <w:sz w:val="28"/>
          <w:szCs w:val="28"/>
        </w:rPr>
        <w:t>приказ Минэкономразвития России от 14.01.2015 №7)</w:t>
      </w:r>
      <w:r w:rsidRPr="002766D9">
        <w:rPr>
          <w:rFonts w:ascii="PT Astra Serif" w:hAnsi="PT Astra Serif" w:cs="Times New Roman"/>
          <w:sz w:val="28"/>
          <w:szCs w:val="28"/>
        </w:rPr>
        <w:t xml:space="preserve"> в форме письма Комитета.</w:t>
      </w:r>
      <w:bookmarkStart w:id="3" w:name="sub_1233"/>
      <w:r w:rsidRPr="002766D9">
        <w:rPr>
          <w:rFonts w:ascii="PT Astra Serif" w:hAnsi="PT Astra Serif" w:cs="Times New Roman"/>
          <w:sz w:val="28"/>
          <w:szCs w:val="28"/>
        </w:rPr>
        <w:t xml:space="preserve"> </w:t>
      </w:r>
      <w:bookmarkEnd w:id="3"/>
    </w:p>
    <w:p w14:paraId="4A2E1934" w14:textId="77777777" w:rsidR="00867A08" w:rsidRPr="002766D9" w:rsidRDefault="009A06EA" w:rsidP="00867A08">
      <w:pPr>
        <w:spacing w:after="0" w:line="240" w:lineRule="auto"/>
        <w:ind w:firstLine="709"/>
        <w:jc w:val="both"/>
        <w:rPr>
          <w:rFonts w:ascii="PT Astra Serif" w:hAnsi="PT Astra Serif" w:cs="Times New Roman"/>
          <w:sz w:val="28"/>
          <w:szCs w:val="28"/>
        </w:rPr>
      </w:pPr>
      <w:r w:rsidRPr="002766D9">
        <w:rPr>
          <w:rFonts w:ascii="PT Astra Serif" w:hAnsi="PT Astra Serif" w:cs="Times New Roman"/>
          <w:sz w:val="28"/>
          <w:szCs w:val="28"/>
        </w:rPr>
        <w:t>3.</w:t>
      </w:r>
      <w:r w:rsidR="00FC18E8" w:rsidRPr="002766D9">
        <w:rPr>
          <w:rFonts w:ascii="PT Astra Serif" w:hAnsi="PT Astra Serif" w:cs="Times New Roman"/>
          <w:sz w:val="28"/>
          <w:szCs w:val="28"/>
        </w:rPr>
        <w:t>3</w:t>
      </w:r>
      <w:r w:rsidRPr="002766D9">
        <w:rPr>
          <w:rFonts w:ascii="PT Astra Serif" w:hAnsi="PT Astra Serif" w:cs="Times New Roman"/>
          <w:sz w:val="28"/>
          <w:szCs w:val="28"/>
        </w:rPr>
        <w:t>. Посредством</w:t>
      </w:r>
      <w:r w:rsidRPr="002766D9">
        <w:rPr>
          <w:rFonts w:ascii="PT Astra Serif" w:hAnsi="PT Astra Serif"/>
          <w:bCs/>
          <w:iCs/>
          <w:sz w:val="28"/>
          <w:szCs w:val="28"/>
        </w:rPr>
        <w:t xml:space="preserve"> Единого портала государственных и муниципальных услуг (функций) </w:t>
      </w:r>
      <w:r w:rsidRPr="002766D9">
        <w:rPr>
          <w:rFonts w:ascii="PT Astra Serif" w:hAnsi="PT Astra Serif" w:cs="Times New Roman"/>
          <w:sz w:val="28"/>
          <w:szCs w:val="28"/>
        </w:rPr>
        <w:t>фиксируется факт получения заявителем результата предоставления муниципальной услуги.</w:t>
      </w:r>
    </w:p>
    <w:p w14:paraId="102ED048" w14:textId="77777777" w:rsidR="00867A08" w:rsidRPr="002766D9" w:rsidRDefault="009A06EA" w:rsidP="00867A08">
      <w:pPr>
        <w:spacing w:after="0" w:line="240" w:lineRule="auto"/>
        <w:ind w:firstLine="709"/>
        <w:jc w:val="both"/>
        <w:rPr>
          <w:rFonts w:ascii="PT Astra Serif" w:hAnsi="PT Astra Serif" w:cs="Times New Roman"/>
          <w:sz w:val="28"/>
          <w:szCs w:val="28"/>
        </w:rPr>
      </w:pPr>
      <w:r w:rsidRPr="002766D9">
        <w:rPr>
          <w:rFonts w:ascii="PT Astra Serif" w:hAnsi="PT Astra Serif" w:cs="Times New Roman"/>
          <w:sz w:val="28"/>
          <w:szCs w:val="28"/>
        </w:rPr>
        <w:t>3.</w:t>
      </w:r>
      <w:r w:rsidR="00FC18E8" w:rsidRPr="002766D9">
        <w:rPr>
          <w:rFonts w:ascii="PT Astra Serif" w:hAnsi="PT Astra Serif" w:cs="Times New Roman"/>
          <w:sz w:val="28"/>
          <w:szCs w:val="28"/>
        </w:rPr>
        <w:t>4</w:t>
      </w:r>
      <w:r w:rsidRPr="002766D9">
        <w:rPr>
          <w:rFonts w:ascii="PT Astra Serif" w:hAnsi="PT Astra Serif" w:cs="Times New Roman"/>
          <w:sz w:val="28"/>
          <w:szCs w:val="28"/>
        </w:rPr>
        <w:t xml:space="preserve">. </w:t>
      </w:r>
      <w:r w:rsidR="00311F58" w:rsidRPr="002766D9">
        <w:rPr>
          <w:rFonts w:ascii="PT Astra Serif" w:hAnsi="PT Astra Serif" w:cs="Times New Roman"/>
          <w:sz w:val="28"/>
          <w:szCs w:val="28"/>
        </w:rPr>
        <w:t>Способы получения результата предоставления муниципальной услуги:</w:t>
      </w:r>
    </w:p>
    <w:p w14:paraId="441A74D7" w14:textId="77777777" w:rsidR="00867A08" w:rsidRPr="002766D9" w:rsidRDefault="00311F58" w:rsidP="00867A08">
      <w:pPr>
        <w:spacing w:after="0" w:line="240" w:lineRule="auto"/>
        <w:ind w:firstLine="709"/>
        <w:jc w:val="both"/>
        <w:rPr>
          <w:rFonts w:ascii="PT Astra Serif" w:hAnsi="PT Astra Serif" w:cs="Times New Roman"/>
          <w:sz w:val="28"/>
          <w:szCs w:val="28"/>
        </w:rPr>
      </w:pPr>
      <w:r w:rsidRPr="002766D9">
        <w:rPr>
          <w:rFonts w:ascii="PT Astra Serif" w:hAnsi="PT Astra Serif" w:cs="Times New Roman"/>
          <w:sz w:val="28"/>
          <w:szCs w:val="28"/>
        </w:rPr>
        <w:t>в виде бумажного документа, который заявитель получает непосредственно при личном обращении в Комитет;</w:t>
      </w:r>
    </w:p>
    <w:p w14:paraId="097E2CA0" w14:textId="77777777" w:rsidR="00867A08" w:rsidRPr="002766D9" w:rsidRDefault="00311F58" w:rsidP="00867A08">
      <w:pPr>
        <w:spacing w:after="0" w:line="240" w:lineRule="auto"/>
        <w:ind w:firstLine="709"/>
        <w:jc w:val="both"/>
        <w:rPr>
          <w:rFonts w:ascii="PT Astra Serif" w:hAnsi="PT Astra Serif" w:cs="Times New Roman"/>
          <w:sz w:val="28"/>
          <w:szCs w:val="28"/>
        </w:rPr>
      </w:pPr>
      <w:r w:rsidRPr="002766D9">
        <w:rPr>
          <w:rFonts w:ascii="PT Astra Serif" w:hAnsi="PT Astra Serif" w:cs="Times New Roman"/>
          <w:sz w:val="28"/>
          <w:szCs w:val="28"/>
        </w:rPr>
        <w:t>в виде бумажного документа, который заявитель получает непосредственно при личном обращении в МФЦ (филиале МФЦ) (в случае подачи заявления через МФЦ);</w:t>
      </w:r>
    </w:p>
    <w:p w14:paraId="4DB98968" w14:textId="77777777" w:rsidR="00867A08" w:rsidRPr="002766D9" w:rsidRDefault="00311F58" w:rsidP="00867A08">
      <w:pPr>
        <w:spacing w:after="0" w:line="240" w:lineRule="auto"/>
        <w:ind w:firstLine="709"/>
        <w:jc w:val="both"/>
        <w:rPr>
          <w:rFonts w:ascii="PT Astra Serif" w:hAnsi="PT Astra Serif" w:cs="Times New Roman"/>
          <w:sz w:val="28"/>
          <w:szCs w:val="28"/>
        </w:rPr>
      </w:pPr>
      <w:r w:rsidRPr="002766D9">
        <w:rPr>
          <w:rFonts w:ascii="PT Astra Serif" w:hAnsi="PT Astra Serif" w:cs="Times New Roman"/>
          <w:sz w:val="28"/>
          <w:szCs w:val="28"/>
        </w:rPr>
        <w:t>в виде бумажного документа, который направляется Комитетом заявителю посредством почтового отправления;</w:t>
      </w:r>
    </w:p>
    <w:p w14:paraId="56D456CB" w14:textId="77777777" w:rsidR="00867A08" w:rsidRPr="002766D9" w:rsidRDefault="00311F58" w:rsidP="00867A08">
      <w:pPr>
        <w:spacing w:after="0" w:line="240" w:lineRule="auto"/>
        <w:ind w:firstLine="709"/>
        <w:jc w:val="both"/>
        <w:rPr>
          <w:rFonts w:ascii="PT Astra Serif" w:hAnsi="PT Astra Serif" w:cs="Times New Roman"/>
          <w:sz w:val="28"/>
          <w:szCs w:val="28"/>
        </w:rPr>
      </w:pPr>
      <w:r w:rsidRPr="002766D9">
        <w:rPr>
          <w:rFonts w:ascii="PT Astra Serif" w:hAnsi="PT Astra Serif" w:cs="Times New Roman"/>
          <w:sz w:val="28"/>
          <w:szCs w:val="28"/>
        </w:rPr>
        <w:lastRenderedPageBreak/>
        <w:t>в виде электронного документа, который направляется Комитетом заявителю посредством электронной почты;</w:t>
      </w:r>
    </w:p>
    <w:p w14:paraId="6CB2ED01" w14:textId="77777777" w:rsidR="00867A08" w:rsidRPr="002766D9" w:rsidRDefault="00311F58" w:rsidP="00867A08">
      <w:pPr>
        <w:spacing w:after="0" w:line="240" w:lineRule="auto"/>
        <w:ind w:firstLine="709"/>
        <w:jc w:val="both"/>
        <w:rPr>
          <w:rFonts w:ascii="PT Astra Serif" w:hAnsi="PT Astra Serif" w:cs="Times New Roman"/>
          <w:sz w:val="28"/>
          <w:szCs w:val="28"/>
        </w:rPr>
      </w:pPr>
      <w:proofErr w:type="gramStart"/>
      <w:r w:rsidRPr="002766D9">
        <w:rPr>
          <w:rFonts w:ascii="PT Astra Serif" w:hAnsi="PT Astra Serif" w:cs="Times New Roman"/>
          <w:sz w:val="28"/>
          <w:szCs w:val="28"/>
        </w:rPr>
        <w:t xml:space="preserve">в виде электронного документа, подписанного уполномоченным должностным лицом с использованием усиленной квалифицированной электронной подписи, который направляется в «Личный кабинет» заявителя на Едином портале государственных и муниципальных услуг (функций) (в случае обращения посредством </w:t>
      </w:r>
      <w:r w:rsidRPr="002766D9">
        <w:rPr>
          <w:rFonts w:ascii="PT Astra Serif" w:hAnsi="PT Astra Serif"/>
          <w:bCs/>
          <w:iCs/>
          <w:sz w:val="28"/>
          <w:szCs w:val="28"/>
        </w:rPr>
        <w:t>Единого портала государственных и муниципальных услуг (функций</w:t>
      </w:r>
      <w:r w:rsidRPr="002766D9">
        <w:rPr>
          <w:rFonts w:ascii="PT Astra Serif" w:hAnsi="PT Astra Serif" w:cs="Times New Roman"/>
          <w:sz w:val="28"/>
          <w:szCs w:val="28"/>
        </w:rPr>
        <w:t>).</w:t>
      </w:r>
      <w:proofErr w:type="gramEnd"/>
    </w:p>
    <w:p w14:paraId="29CB95F9" w14:textId="273B2C9C" w:rsidR="009A06EA" w:rsidRPr="002766D9" w:rsidRDefault="00311F58" w:rsidP="00867A08">
      <w:pPr>
        <w:spacing w:after="0" w:line="240" w:lineRule="auto"/>
        <w:ind w:firstLine="709"/>
        <w:jc w:val="both"/>
        <w:rPr>
          <w:rFonts w:ascii="PT Astra Serif" w:hAnsi="PT Astra Serif" w:cs="Times New Roman"/>
          <w:sz w:val="28"/>
          <w:szCs w:val="28"/>
        </w:rPr>
      </w:pPr>
      <w:r w:rsidRPr="002766D9">
        <w:rPr>
          <w:rFonts w:ascii="PT Astra Serif" w:hAnsi="PT Astra Serif" w:cs="Times New Roman"/>
          <w:sz w:val="28"/>
          <w:szCs w:val="28"/>
        </w:rPr>
        <w:t>Заявителем выбирается один из способов получения результата предоставления муниципальной услуги, о чем в заявлении делается соответствующая</w:t>
      </w:r>
      <w:r w:rsidR="009A06EA" w:rsidRPr="002766D9">
        <w:rPr>
          <w:rFonts w:ascii="PT Astra Serif" w:hAnsi="PT Astra Serif" w:cs="Times New Roman"/>
          <w:sz w:val="28"/>
          <w:szCs w:val="28"/>
        </w:rPr>
        <w:t xml:space="preserve"> отметка.</w:t>
      </w:r>
    </w:p>
    <w:p w14:paraId="4AEB8124" w14:textId="77777777" w:rsidR="004A065D" w:rsidRPr="002766D9" w:rsidRDefault="004A065D" w:rsidP="002C0BBB">
      <w:pPr>
        <w:spacing w:after="0" w:line="240" w:lineRule="auto"/>
        <w:ind w:firstLine="601"/>
        <w:contextualSpacing/>
        <w:jc w:val="both"/>
        <w:rPr>
          <w:rFonts w:ascii="PT Astra Serif" w:hAnsi="PT Astra Serif" w:cs="Times New Roman"/>
          <w:sz w:val="28"/>
          <w:szCs w:val="28"/>
        </w:rPr>
      </w:pPr>
    </w:p>
    <w:p w14:paraId="2B248CCA" w14:textId="2FD9A06A" w:rsidR="00BC167A" w:rsidRPr="002766D9" w:rsidRDefault="00BC167A" w:rsidP="002C0BBB">
      <w:pPr>
        <w:spacing w:after="0" w:line="240" w:lineRule="auto"/>
        <w:ind w:firstLine="601"/>
        <w:contextualSpacing/>
        <w:jc w:val="center"/>
        <w:rPr>
          <w:rFonts w:ascii="PT Astra Serif" w:hAnsi="PT Astra Serif" w:cs="Times New Roman"/>
          <w:sz w:val="28"/>
          <w:szCs w:val="28"/>
        </w:rPr>
      </w:pPr>
      <w:r w:rsidRPr="002766D9">
        <w:rPr>
          <w:rFonts w:ascii="PT Astra Serif" w:hAnsi="PT Astra Serif" w:cs="Times New Roman"/>
          <w:sz w:val="28"/>
          <w:szCs w:val="28"/>
        </w:rPr>
        <w:t>4. Срок предоставления муниципальной услуги</w:t>
      </w:r>
    </w:p>
    <w:p w14:paraId="47C621E9" w14:textId="77777777" w:rsidR="004A065D" w:rsidRPr="002766D9" w:rsidRDefault="004A065D" w:rsidP="002C0BBB">
      <w:pPr>
        <w:spacing w:after="0" w:line="240" w:lineRule="auto"/>
        <w:ind w:firstLine="601"/>
        <w:contextualSpacing/>
        <w:jc w:val="both"/>
        <w:rPr>
          <w:rFonts w:ascii="PT Astra Serif" w:hAnsi="PT Astra Serif" w:cs="Times New Roman"/>
          <w:sz w:val="28"/>
          <w:szCs w:val="28"/>
        </w:rPr>
      </w:pPr>
    </w:p>
    <w:p w14:paraId="37A3D9A7" w14:textId="2F5DF5EC" w:rsidR="00867A08" w:rsidRPr="002766D9" w:rsidRDefault="00FC18E8" w:rsidP="00867A08">
      <w:pPr>
        <w:pStyle w:val="af0"/>
        <w:spacing w:before="0" w:beforeAutospacing="0" w:after="0" w:afterAutospacing="0"/>
        <w:ind w:firstLine="709"/>
        <w:jc w:val="both"/>
        <w:rPr>
          <w:rFonts w:ascii="PT Astra Serif" w:hAnsi="PT Astra Serif"/>
          <w:sz w:val="28"/>
          <w:szCs w:val="28"/>
        </w:rPr>
      </w:pPr>
      <w:r w:rsidRPr="002766D9">
        <w:rPr>
          <w:rFonts w:ascii="PT Astra Serif" w:hAnsi="PT Astra Serif"/>
          <w:sz w:val="28"/>
          <w:szCs w:val="28"/>
        </w:rPr>
        <w:t xml:space="preserve">4.1. </w:t>
      </w:r>
      <w:bookmarkStart w:id="4" w:name="sub_1242"/>
      <w:proofErr w:type="gramStart"/>
      <w:r w:rsidR="00306A86" w:rsidRPr="002766D9">
        <w:rPr>
          <w:rFonts w:ascii="PT Astra Serif" w:hAnsi="PT Astra Serif"/>
          <w:sz w:val="28"/>
          <w:szCs w:val="28"/>
        </w:rPr>
        <w:t>Срок предоставле</w:t>
      </w:r>
      <w:r w:rsidR="0030010C" w:rsidRPr="002766D9">
        <w:rPr>
          <w:rFonts w:ascii="PT Astra Serif" w:hAnsi="PT Astra Serif"/>
          <w:sz w:val="28"/>
          <w:szCs w:val="28"/>
        </w:rPr>
        <w:t xml:space="preserve">ния услуги составляет не более </w:t>
      </w:r>
      <w:r w:rsidR="00306A86" w:rsidRPr="002766D9">
        <w:rPr>
          <w:rFonts w:ascii="PT Astra Serif" w:hAnsi="PT Astra Serif"/>
          <w:sz w:val="28"/>
          <w:szCs w:val="28"/>
        </w:rPr>
        <w:t>20 календарных дней</w:t>
      </w:r>
      <w:r w:rsidR="00306A86" w:rsidRPr="002766D9">
        <w:rPr>
          <w:rFonts w:ascii="PT Astra Serif" w:hAnsi="PT Astra Serif"/>
        </w:rPr>
        <w:t xml:space="preserve"> </w:t>
      </w:r>
      <w:r w:rsidR="00306A86" w:rsidRPr="002766D9">
        <w:rPr>
          <w:rFonts w:ascii="PT Astra Serif" w:hAnsi="PT Astra Serif"/>
          <w:sz w:val="28"/>
          <w:szCs w:val="28"/>
        </w:rPr>
        <w:t>со дня п</w:t>
      </w:r>
      <w:r w:rsidR="00BB476C" w:rsidRPr="002766D9">
        <w:rPr>
          <w:rFonts w:ascii="PT Astra Serif" w:hAnsi="PT Astra Serif"/>
          <w:sz w:val="28"/>
          <w:szCs w:val="28"/>
        </w:rPr>
        <w:t xml:space="preserve">оступления заявления в Комитет </w:t>
      </w:r>
      <w:r w:rsidR="000931DC" w:rsidRPr="002766D9">
        <w:rPr>
          <w:rFonts w:ascii="PT Astra Serif" w:hAnsi="PT Astra Serif"/>
          <w:sz w:val="28"/>
          <w:szCs w:val="28"/>
        </w:rPr>
        <w:t>(</w:t>
      </w:r>
      <w:r w:rsidR="000726A8" w:rsidRPr="002766D9">
        <w:rPr>
          <w:rFonts w:ascii="PT Astra Serif" w:hAnsi="PT Astra Serif"/>
          <w:sz w:val="28"/>
          <w:szCs w:val="28"/>
        </w:rPr>
        <w:t>за исключением случа</w:t>
      </w:r>
      <w:r w:rsidR="00BB476C" w:rsidRPr="002766D9">
        <w:rPr>
          <w:rFonts w:ascii="PT Astra Serif" w:hAnsi="PT Astra Serif"/>
          <w:sz w:val="28"/>
          <w:szCs w:val="28"/>
        </w:rPr>
        <w:t>ев:</w:t>
      </w:r>
      <w:r w:rsidR="000726A8" w:rsidRPr="002766D9">
        <w:rPr>
          <w:rFonts w:ascii="PT Astra Serif" w:hAnsi="PT Astra Serif"/>
          <w:sz w:val="28"/>
          <w:szCs w:val="28"/>
        </w:rPr>
        <w:t xml:space="preserve"> поступления заявления о предварительном согласовании предоставления земельного участка в соответствии с пунктами 2.8, 2.9 статьи 3 Федерального закона от 25.10.2001 №137-ФЗ «О введении в действие Земельного кодекса Российской Федерации» (далее - Федеральный</w:t>
      </w:r>
      <w:r w:rsidR="00363EB1" w:rsidRPr="002766D9">
        <w:rPr>
          <w:rFonts w:ascii="PT Astra Serif" w:hAnsi="PT Astra Serif"/>
          <w:sz w:val="28"/>
          <w:szCs w:val="28"/>
        </w:rPr>
        <w:t xml:space="preserve"> закон  от  25.10.2001 №137-ФЗ)</w:t>
      </w:r>
      <w:r w:rsidR="00306A86" w:rsidRPr="002766D9">
        <w:rPr>
          <w:rFonts w:ascii="PT Astra Serif" w:hAnsi="PT Astra Serif"/>
          <w:sz w:val="28"/>
          <w:szCs w:val="28"/>
        </w:rPr>
        <w:t>.</w:t>
      </w:r>
      <w:proofErr w:type="gramEnd"/>
    </w:p>
    <w:p w14:paraId="42A9559D" w14:textId="77777777" w:rsidR="00867A08" w:rsidRPr="002766D9" w:rsidRDefault="00E27196" w:rsidP="00867A08">
      <w:pPr>
        <w:pStyle w:val="af0"/>
        <w:spacing w:before="0" w:beforeAutospacing="0" w:after="0" w:afterAutospacing="0"/>
        <w:ind w:firstLine="709"/>
        <w:jc w:val="both"/>
        <w:rPr>
          <w:rFonts w:ascii="PT Astra Serif" w:hAnsi="PT Astra Serif"/>
          <w:sz w:val="28"/>
          <w:szCs w:val="28"/>
        </w:rPr>
      </w:pPr>
      <w:r w:rsidRPr="002766D9">
        <w:rPr>
          <w:rFonts w:ascii="PT Astra Serif" w:eastAsia="Calibri" w:hAnsi="PT Astra Serif"/>
          <w:sz w:val="28"/>
          <w:szCs w:val="28"/>
        </w:rPr>
        <w:t xml:space="preserve">4.2. </w:t>
      </w:r>
      <w:r w:rsidR="00BB476C" w:rsidRPr="002766D9">
        <w:rPr>
          <w:rFonts w:ascii="PT Astra Serif" w:eastAsia="Calibri" w:hAnsi="PT Astra Serif"/>
          <w:sz w:val="28"/>
          <w:szCs w:val="28"/>
        </w:rPr>
        <w:t xml:space="preserve">В случае поступления заявления о предварительном согласовании предоставления земельного участка для ведения садоводства, </w:t>
      </w:r>
      <w:r w:rsidR="00BB476C" w:rsidRPr="002766D9">
        <w:rPr>
          <w:rFonts w:ascii="PT Astra Serif" w:hAnsi="PT Astra Serif"/>
          <w:sz w:val="28"/>
          <w:szCs w:val="28"/>
        </w:rPr>
        <w:t>в соответствии с пунктами 2.8, 2.9 статьи 3 Федерального закона от 25.10.2001 №137-ФЗ</w:t>
      </w:r>
      <w:r w:rsidR="00BB476C" w:rsidRPr="002766D9">
        <w:rPr>
          <w:rFonts w:ascii="PT Astra Serif" w:eastAsia="Calibri" w:hAnsi="PT Astra Serif"/>
          <w:sz w:val="28"/>
          <w:szCs w:val="28"/>
        </w:rPr>
        <w:t xml:space="preserve">, </w:t>
      </w:r>
      <w:r w:rsidR="00BB476C" w:rsidRPr="002766D9">
        <w:rPr>
          <w:rFonts w:ascii="PT Astra Serif" w:hAnsi="PT Astra Serif"/>
          <w:sz w:val="28"/>
          <w:szCs w:val="28"/>
        </w:rPr>
        <w:t>срок предоставления услуги составляет не более чем 14 календарных дней со дня получения заявления  Комитетом</w:t>
      </w:r>
      <w:r w:rsidR="00BB476C" w:rsidRPr="002766D9">
        <w:rPr>
          <w:rFonts w:ascii="PT Astra Serif" w:eastAsia="Calibri" w:hAnsi="PT Astra Serif"/>
          <w:sz w:val="28"/>
          <w:szCs w:val="28"/>
        </w:rPr>
        <w:t>.</w:t>
      </w:r>
      <w:r w:rsidR="00BB476C" w:rsidRPr="002766D9">
        <w:rPr>
          <w:rFonts w:ascii="PT Astra Serif" w:hAnsi="PT Astra Serif"/>
          <w:sz w:val="28"/>
          <w:szCs w:val="28"/>
        </w:rPr>
        <w:t xml:space="preserve"> </w:t>
      </w:r>
    </w:p>
    <w:p w14:paraId="5D09CB33" w14:textId="77777777" w:rsidR="00867A08" w:rsidRPr="002766D9" w:rsidRDefault="00BB476C" w:rsidP="00867A08">
      <w:pPr>
        <w:pStyle w:val="af0"/>
        <w:spacing w:before="0" w:beforeAutospacing="0" w:after="0" w:afterAutospacing="0"/>
        <w:ind w:firstLine="709"/>
        <w:jc w:val="both"/>
        <w:rPr>
          <w:rFonts w:ascii="PT Astra Serif" w:hAnsi="PT Astra Serif"/>
          <w:sz w:val="28"/>
          <w:szCs w:val="28"/>
        </w:rPr>
      </w:pPr>
      <w:r w:rsidRPr="002766D9">
        <w:rPr>
          <w:rFonts w:ascii="PT Astra Serif" w:hAnsi="PT Astra Serif"/>
          <w:sz w:val="28"/>
          <w:szCs w:val="28"/>
        </w:rPr>
        <w:t>4.3. В случае</w:t>
      </w:r>
      <w:proofErr w:type="gramStart"/>
      <w:r w:rsidRPr="002766D9">
        <w:rPr>
          <w:rFonts w:ascii="PT Astra Serif" w:hAnsi="PT Astra Serif"/>
          <w:sz w:val="28"/>
          <w:szCs w:val="28"/>
        </w:rPr>
        <w:t>,</w:t>
      </w:r>
      <w:proofErr w:type="gramEnd"/>
      <w:r w:rsidRPr="002766D9">
        <w:rPr>
          <w:rFonts w:ascii="PT Astra Serif" w:hAnsi="PT Astra Serif"/>
          <w:sz w:val="28"/>
          <w:szCs w:val="28"/>
        </w:rPr>
        <w:t xml:space="preserve"> если в соответствии со статьей 3.5 Федерального закона от 25.10.2001 №137-ФЗ схема расположения земельного участка, в соответствии с которой предстоит образовать земельный участок, подлежит согласованию с органом исполнительной власти субъекта Российской Федерации, уполномоченным в области лесных отношений, срок предоставления услуги может быть продлен не более чем до 35 календарных дней со дня поступления заявления о предварительном согласовании предоставления земельного участка в Комитет.</w:t>
      </w:r>
    </w:p>
    <w:p w14:paraId="736B3333" w14:textId="1182E3D1" w:rsidR="00867A08" w:rsidRPr="002766D9" w:rsidRDefault="00FC18E8" w:rsidP="00867A08">
      <w:pPr>
        <w:pStyle w:val="af0"/>
        <w:spacing w:before="0" w:beforeAutospacing="0" w:after="0" w:afterAutospacing="0"/>
        <w:ind w:firstLine="709"/>
        <w:jc w:val="both"/>
        <w:rPr>
          <w:rFonts w:ascii="PT Astra Serif" w:hAnsi="PT Astra Serif"/>
          <w:sz w:val="28"/>
          <w:szCs w:val="28"/>
        </w:rPr>
      </w:pPr>
      <w:r w:rsidRPr="002766D9">
        <w:rPr>
          <w:rFonts w:ascii="PT Astra Serif" w:hAnsi="PT Astra Serif"/>
          <w:sz w:val="28"/>
          <w:szCs w:val="28"/>
        </w:rPr>
        <w:t>4.</w:t>
      </w:r>
      <w:r w:rsidR="0030010C" w:rsidRPr="002766D9">
        <w:rPr>
          <w:rFonts w:ascii="PT Astra Serif" w:hAnsi="PT Astra Serif"/>
          <w:sz w:val="28"/>
          <w:szCs w:val="28"/>
        </w:rPr>
        <w:t>4</w:t>
      </w:r>
      <w:r w:rsidRPr="002766D9">
        <w:rPr>
          <w:rFonts w:ascii="PT Astra Serif" w:hAnsi="PT Astra Serif"/>
          <w:sz w:val="28"/>
          <w:szCs w:val="28"/>
        </w:rPr>
        <w:t xml:space="preserve">. </w:t>
      </w:r>
      <w:proofErr w:type="gramStart"/>
      <w:r w:rsidRPr="002766D9">
        <w:rPr>
          <w:rFonts w:ascii="PT Astra Serif" w:hAnsi="PT Astra Serif"/>
          <w:sz w:val="28"/>
          <w:szCs w:val="28"/>
        </w:rPr>
        <w:t>В случае направления (подачи)  заявления в электронной форме с нарушением требований приказа Минэкономр</w:t>
      </w:r>
      <w:r w:rsidR="006A5413" w:rsidRPr="002766D9">
        <w:rPr>
          <w:rFonts w:ascii="PT Astra Serif" w:hAnsi="PT Astra Serif"/>
          <w:sz w:val="28"/>
          <w:szCs w:val="28"/>
        </w:rPr>
        <w:t>азвития России от 14.01.2015 №7</w:t>
      </w:r>
      <w:r w:rsidRPr="002766D9">
        <w:rPr>
          <w:rFonts w:ascii="PT Astra Serif" w:hAnsi="PT Astra Serif"/>
          <w:sz w:val="28"/>
          <w:szCs w:val="28"/>
        </w:rPr>
        <w:t xml:space="preserve"> Комитет не позднее пяти рабочих дней со дня предоставления заявления направляет заявителю на указанный в заявлении адрес электронной почты (при наличии) заявителя или иным указанным в заявлении способом уведомление о возврате заявления с указанием допущенных нарушений требований.</w:t>
      </w:r>
      <w:proofErr w:type="gramEnd"/>
    </w:p>
    <w:p w14:paraId="0AF76D9C" w14:textId="3FEB9BD5" w:rsidR="00867A08" w:rsidRPr="002766D9" w:rsidRDefault="00FC18E8" w:rsidP="00867A08">
      <w:pPr>
        <w:pStyle w:val="af0"/>
        <w:spacing w:before="0" w:beforeAutospacing="0" w:after="0" w:afterAutospacing="0"/>
        <w:ind w:firstLine="709"/>
        <w:jc w:val="both"/>
        <w:rPr>
          <w:rFonts w:ascii="PT Astra Serif" w:hAnsi="PT Astra Serif"/>
          <w:sz w:val="28"/>
          <w:szCs w:val="28"/>
        </w:rPr>
      </w:pPr>
      <w:r w:rsidRPr="002766D9">
        <w:rPr>
          <w:rFonts w:ascii="PT Astra Serif" w:hAnsi="PT Astra Serif"/>
          <w:sz w:val="28"/>
          <w:szCs w:val="28"/>
        </w:rPr>
        <w:t>4.</w:t>
      </w:r>
      <w:r w:rsidR="0030010C" w:rsidRPr="002766D9">
        <w:rPr>
          <w:rFonts w:ascii="PT Astra Serif" w:hAnsi="PT Astra Serif"/>
          <w:sz w:val="28"/>
          <w:szCs w:val="28"/>
        </w:rPr>
        <w:t>5</w:t>
      </w:r>
      <w:r w:rsidRPr="002766D9">
        <w:rPr>
          <w:rFonts w:ascii="PT Astra Serif" w:hAnsi="PT Astra Serif"/>
          <w:sz w:val="28"/>
          <w:szCs w:val="28"/>
        </w:rPr>
        <w:t xml:space="preserve">. В случае выявления оснований для отказа, указанных в </w:t>
      </w:r>
      <w:hyperlink w:anchor="sub_12911" w:history="1">
        <w:r w:rsidRPr="002766D9">
          <w:rPr>
            <w:rFonts w:ascii="PT Astra Serif" w:hAnsi="PT Astra Serif"/>
            <w:sz w:val="28"/>
            <w:szCs w:val="28"/>
          </w:rPr>
          <w:t>подпункте 7.2.</w:t>
        </w:r>
        <w:r w:rsidR="00312FC8" w:rsidRPr="002766D9">
          <w:rPr>
            <w:rFonts w:ascii="PT Astra Serif" w:hAnsi="PT Astra Serif"/>
            <w:sz w:val="28"/>
            <w:szCs w:val="28"/>
          </w:rPr>
          <w:t>7</w:t>
        </w:r>
        <w:r w:rsidRPr="002766D9">
          <w:rPr>
            <w:rFonts w:ascii="PT Astra Serif" w:hAnsi="PT Astra Serif"/>
            <w:sz w:val="28"/>
            <w:szCs w:val="28"/>
          </w:rPr>
          <w:t xml:space="preserve"> пункта 7.2 подраздела 7</w:t>
        </w:r>
      </w:hyperlink>
      <w:r w:rsidRPr="002766D9">
        <w:rPr>
          <w:rFonts w:ascii="PT Astra Serif" w:hAnsi="PT Astra Serif"/>
          <w:sz w:val="28"/>
          <w:szCs w:val="28"/>
        </w:rPr>
        <w:t xml:space="preserve"> настоящего раздела Регламента, Комитет направляет заявителю уведомление о возврате заявления с </w:t>
      </w:r>
      <w:r w:rsidRPr="002766D9">
        <w:rPr>
          <w:rFonts w:ascii="PT Astra Serif" w:hAnsi="PT Astra Serif"/>
          <w:sz w:val="28"/>
          <w:szCs w:val="28"/>
        </w:rPr>
        <w:lastRenderedPageBreak/>
        <w:t xml:space="preserve">указанием допущенных нарушений в течение 10 дней со дня поступления заявления в Комитет. </w:t>
      </w:r>
      <w:bookmarkEnd w:id="4"/>
    </w:p>
    <w:p w14:paraId="419CBF30" w14:textId="675B6A7F" w:rsidR="00EB7331" w:rsidRPr="002766D9" w:rsidRDefault="00311F58" w:rsidP="00867A08">
      <w:pPr>
        <w:pStyle w:val="af0"/>
        <w:spacing w:before="0" w:beforeAutospacing="0" w:after="0" w:afterAutospacing="0"/>
        <w:ind w:firstLine="709"/>
        <w:jc w:val="both"/>
        <w:rPr>
          <w:rFonts w:ascii="PT Astra Serif" w:hAnsi="PT Astra Serif"/>
          <w:sz w:val="28"/>
          <w:szCs w:val="28"/>
        </w:rPr>
      </w:pPr>
      <w:r w:rsidRPr="002766D9">
        <w:rPr>
          <w:rFonts w:ascii="PT Astra Serif" w:hAnsi="PT Astra Serif"/>
          <w:sz w:val="28"/>
          <w:szCs w:val="28"/>
        </w:rPr>
        <w:t>4.</w:t>
      </w:r>
      <w:r w:rsidR="0030010C" w:rsidRPr="002766D9">
        <w:rPr>
          <w:rFonts w:ascii="PT Astra Serif" w:hAnsi="PT Astra Serif"/>
          <w:sz w:val="28"/>
          <w:szCs w:val="28"/>
        </w:rPr>
        <w:t>6</w:t>
      </w:r>
      <w:r w:rsidRPr="002766D9">
        <w:rPr>
          <w:rFonts w:ascii="PT Astra Serif" w:hAnsi="PT Astra Serif"/>
          <w:sz w:val="28"/>
          <w:szCs w:val="28"/>
        </w:rPr>
        <w:t xml:space="preserve">. В случае направления (подачи) заявления через МФЦ (филиал МФЦ) срок предоставления муниципальной услуги исчисляется со дня передачи МФЦ (филиалом МФЦ) заявления и документов, указанных в пункте </w:t>
      </w:r>
      <w:r w:rsidR="00FC18E8" w:rsidRPr="002766D9">
        <w:rPr>
          <w:rFonts w:ascii="PT Astra Serif" w:hAnsi="PT Astra Serif"/>
          <w:sz w:val="28"/>
          <w:szCs w:val="28"/>
        </w:rPr>
        <w:t>5</w:t>
      </w:r>
      <w:r w:rsidRPr="002766D9">
        <w:rPr>
          <w:rFonts w:ascii="PT Astra Serif" w:hAnsi="PT Astra Serif"/>
          <w:sz w:val="28"/>
          <w:szCs w:val="28"/>
        </w:rPr>
        <w:t xml:space="preserve">.1 подраздела </w:t>
      </w:r>
      <w:r w:rsidR="00FC18E8" w:rsidRPr="002766D9">
        <w:rPr>
          <w:rFonts w:ascii="PT Astra Serif" w:hAnsi="PT Astra Serif"/>
          <w:sz w:val="28"/>
          <w:szCs w:val="28"/>
        </w:rPr>
        <w:t>5</w:t>
      </w:r>
      <w:r w:rsidRPr="002766D9">
        <w:rPr>
          <w:rFonts w:ascii="PT Astra Serif" w:hAnsi="PT Astra Serif"/>
          <w:sz w:val="28"/>
          <w:szCs w:val="28"/>
        </w:rPr>
        <w:t xml:space="preserve"> настоящего раздела Регламента, в Комитет.</w:t>
      </w:r>
    </w:p>
    <w:p w14:paraId="551E3E49" w14:textId="77777777" w:rsidR="001822EB" w:rsidRPr="002766D9" w:rsidRDefault="001822EB" w:rsidP="002C0BBB">
      <w:pPr>
        <w:spacing w:after="0" w:line="240" w:lineRule="auto"/>
        <w:ind w:firstLine="601"/>
        <w:contextualSpacing/>
        <w:jc w:val="both"/>
        <w:rPr>
          <w:rFonts w:ascii="PT Astra Serif" w:hAnsi="PT Astra Serif" w:cs="Times New Roman"/>
          <w:sz w:val="28"/>
          <w:szCs w:val="28"/>
        </w:rPr>
      </w:pPr>
    </w:p>
    <w:p w14:paraId="101F8EB1" w14:textId="2AE08C9C" w:rsidR="00BC167A" w:rsidRPr="002766D9" w:rsidRDefault="00816CF6" w:rsidP="002C0BBB">
      <w:pPr>
        <w:spacing w:after="0" w:line="240" w:lineRule="auto"/>
        <w:ind w:firstLine="601"/>
        <w:contextualSpacing/>
        <w:jc w:val="center"/>
        <w:rPr>
          <w:rFonts w:ascii="PT Astra Serif" w:hAnsi="PT Astra Serif" w:cs="Times New Roman"/>
          <w:sz w:val="28"/>
          <w:szCs w:val="28"/>
        </w:rPr>
      </w:pPr>
      <w:r w:rsidRPr="002766D9">
        <w:rPr>
          <w:rFonts w:ascii="PT Astra Serif" w:hAnsi="PT Astra Serif" w:cs="Times New Roman"/>
          <w:sz w:val="28"/>
          <w:szCs w:val="28"/>
        </w:rPr>
        <w:t>5</w:t>
      </w:r>
      <w:r w:rsidR="00BC167A" w:rsidRPr="002766D9">
        <w:rPr>
          <w:rFonts w:ascii="PT Astra Serif" w:hAnsi="PT Astra Serif" w:cs="Times New Roman"/>
          <w:sz w:val="28"/>
          <w:szCs w:val="28"/>
        </w:rPr>
        <w:t>. Исчерпывающий перечень документов, необходимых для предоставления муниципальной услуги</w:t>
      </w:r>
    </w:p>
    <w:p w14:paraId="54530EA3" w14:textId="77777777" w:rsidR="004A065D" w:rsidRPr="002766D9" w:rsidRDefault="004A065D" w:rsidP="002C0BBB">
      <w:pPr>
        <w:spacing w:after="0" w:line="240" w:lineRule="auto"/>
        <w:ind w:firstLine="601"/>
        <w:contextualSpacing/>
        <w:jc w:val="both"/>
        <w:rPr>
          <w:rFonts w:ascii="PT Astra Serif" w:hAnsi="PT Astra Serif" w:cs="Times New Roman"/>
          <w:sz w:val="28"/>
          <w:szCs w:val="28"/>
        </w:rPr>
      </w:pPr>
    </w:p>
    <w:p w14:paraId="280EC45C" w14:textId="20BE6353" w:rsidR="00867A08" w:rsidRPr="002766D9" w:rsidRDefault="00816CF6"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5</w:t>
      </w:r>
      <w:r w:rsidR="00BC167A" w:rsidRPr="002766D9">
        <w:rPr>
          <w:rFonts w:ascii="PT Astra Serif" w:hAnsi="PT Astra Serif" w:cs="Times New Roman"/>
          <w:sz w:val="28"/>
          <w:szCs w:val="28"/>
        </w:rPr>
        <w:t>.1. </w:t>
      </w:r>
      <w:r w:rsidR="001822EB" w:rsidRPr="002766D9">
        <w:rPr>
          <w:rFonts w:ascii="PT Astra Serif" w:hAnsi="PT Astra Serif" w:cs="Times New Roman"/>
          <w:sz w:val="28"/>
          <w:szCs w:val="28"/>
        </w:rPr>
        <w:t>Для получения муниципальной услуги заявитель</w:t>
      </w:r>
      <w:r w:rsidR="00363EB1" w:rsidRPr="002766D9">
        <w:rPr>
          <w:rFonts w:ascii="PT Astra Serif" w:hAnsi="PT Astra Serif" w:cs="Times New Roman"/>
          <w:sz w:val="28"/>
          <w:szCs w:val="28"/>
        </w:rPr>
        <w:t xml:space="preserve"> направляет (подает) в Комитет </w:t>
      </w:r>
      <w:r w:rsidR="001822EB" w:rsidRPr="002766D9">
        <w:rPr>
          <w:rFonts w:ascii="PT Astra Serif" w:hAnsi="PT Astra Serif" w:cs="Times New Roman"/>
          <w:sz w:val="28"/>
          <w:szCs w:val="28"/>
        </w:rPr>
        <w:t xml:space="preserve">следующие документы: </w:t>
      </w:r>
    </w:p>
    <w:p w14:paraId="7B5D3F67" w14:textId="77777777" w:rsidR="00867A08" w:rsidRPr="002766D9" w:rsidRDefault="00CD5418"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а) заявление в двух экземплярах по форме согласно приложению 1 к Регламенту;</w:t>
      </w:r>
      <w:r w:rsidR="003609DE" w:rsidRPr="002766D9">
        <w:rPr>
          <w:rFonts w:ascii="PT Astra Serif" w:hAnsi="PT Astra Serif"/>
          <w:sz w:val="28"/>
          <w:szCs w:val="28"/>
        </w:rPr>
        <w:t xml:space="preserve"> </w:t>
      </w:r>
    </w:p>
    <w:p w14:paraId="76138B1C" w14:textId="77777777" w:rsidR="00867A08" w:rsidRPr="002766D9" w:rsidRDefault="003609DE"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sz w:val="28"/>
          <w:szCs w:val="28"/>
        </w:rPr>
        <w:t xml:space="preserve">б) согласие на обработку персональных данных </w:t>
      </w:r>
      <w:r w:rsidRPr="002766D9">
        <w:rPr>
          <w:rFonts w:ascii="PT Astra Serif" w:hAnsi="PT Astra Serif" w:cs="Times New Roman"/>
          <w:sz w:val="28"/>
          <w:szCs w:val="28"/>
        </w:rPr>
        <w:t xml:space="preserve">по форме согласно приложению </w:t>
      </w:r>
      <w:r w:rsidRPr="002766D9">
        <w:rPr>
          <w:rFonts w:ascii="PT Astra Serif" w:hAnsi="PT Astra Serif"/>
          <w:sz w:val="28"/>
          <w:szCs w:val="28"/>
        </w:rPr>
        <w:t>2 к Регламенту;</w:t>
      </w:r>
      <w:bookmarkStart w:id="5" w:name="sub_391521"/>
    </w:p>
    <w:p w14:paraId="662E9376" w14:textId="77777777" w:rsidR="00867A08" w:rsidRPr="002766D9" w:rsidRDefault="003609DE"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в</w:t>
      </w:r>
      <w:r w:rsidR="00CD5418" w:rsidRPr="002766D9">
        <w:rPr>
          <w:rFonts w:ascii="PT Astra Serif" w:hAnsi="PT Astra Serif" w:cs="Times New Roman"/>
          <w:sz w:val="28"/>
          <w:szCs w:val="28"/>
        </w:rPr>
        <w:t>)</w:t>
      </w:r>
      <w:r w:rsidR="00CD5418" w:rsidRPr="002766D9">
        <w:rPr>
          <w:rFonts w:ascii="PT Astra Serif" w:hAnsi="PT Astra Serif" w:cs="Times New Roman"/>
          <w:sz w:val="28"/>
          <w:szCs w:val="28"/>
          <w:lang w:val="en-US"/>
        </w:rPr>
        <w:t> </w:t>
      </w:r>
      <w:r w:rsidR="00CD5418" w:rsidRPr="002766D9">
        <w:rPr>
          <w:rFonts w:ascii="PT Astra Serif" w:hAnsi="PT Astra Serif" w:cs="Times New Roman"/>
          <w:sz w:val="28"/>
          <w:szCs w:val="28"/>
        </w:rPr>
        <w:t xml:space="preserve">документы, подтверждающие право заявителя на приобретение земельного участка без проведения торгов, а именно: </w:t>
      </w:r>
      <w:bookmarkEnd w:id="5"/>
    </w:p>
    <w:p w14:paraId="69D459AC" w14:textId="77777777" w:rsidR="00867A08" w:rsidRPr="002766D9" w:rsidRDefault="00BB476C"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 xml:space="preserve">документ, подтверждающий членство заявителя в садоводческом или огородническом товариществе;  </w:t>
      </w:r>
    </w:p>
    <w:p w14:paraId="5AD2EE72" w14:textId="77777777" w:rsidR="00867A08" w:rsidRPr="002766D9" w:rsidRDefault="00BB476C"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 xml:space="preserve">решение общего собрания членов садоводческого или огороднического некоммерческого товарищества о распределении садового или огородного земельного участка заявителю;  </w:t>
      </w:r>
    </w:p>
    <w:p w14:paraId="4F71D69C" w14:textId="77777777" w:rsidR="00867A08" w:rsidRPr="002766D9" w:rsidRDefault="00BB476C"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bCs/>
          <w:sz w:val="28"/>
          <w:szCs w:val="28"/>
        </w:rPr>
        <w:t xml:space="preserve">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недвижимости </w:t>
      </w:r>
      <w:r w:rsidRPr="002766D9">
        <w:rPr>
          <w:rFonts w:ascii="PT Astra Serif" w:hAnsi="PT Astra Serif" w:cs="Times New Roman"/>
          <w:bCs/>
          <w:sz w:val="28"/>
          <w:szCs w:val="28"/>
        </w:rPr>
        <w:br/>
        <w:t>(далее – ЕГРН);</w:t>
      </w:r>
    </w:p>
    <w:p w14:paraId="771CED21" w14:textId="77777777" w:rsidR="00867A08" w:rsidRPr="002766D9" w:rsidRDefault="00BB476C"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bCs/>
          <w:sz w:val="28"/>
          <w:szCs w:val="2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14:paraId="26E775E6" w14:textId="77777777" w:rsidR="00867A08" w:rsidRPr="002766D9" w:rsidRDefault="00BB476C"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bCs/>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14:paraId="71AF5F90" w14:textId="189EDC2A" w:rsidR="00867A08" w:rsidRPr="002766D9" w:rsidRDefault="00BB476C"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bCs/>
          <w:sz w:val="28"/>
          <w:szCs w:val="28"/>
        </w:rPr>
        <w:t xml:space="preserve">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w:t>
      </w:r>
      <w:r w:rsidR="00A74FA1">
        <w:rPr>
          <w:rFonts w:ascii="PT Astra Serif" w:hAnsi="PT Astra Serif" w:cs="Times New Roman"/>
          <w:bCs/>
          <w:sz w:val="28"/>
          <w:szCs w:val="28"/>
        </w:rPr>
        <w:br/>
      </w:r>
      <w:r w:rsidRPr="002766D9">
        <w:rPr>
          <w:rFonts w:ascii="PT Astra Serif" w:hAnsi="PT Astra Serif" w:cs="Times New Roman"/>
          <w:bCs/>
          <w:sz w:val="28"/>
          <w:szCs w:val="28"/>
        </w:rPr>
        <w:t>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14:paraId="12188C50" w14:textId="77777777" w:rsidR="00867A08" w:rsidRPr="002766D9" w:rsidRDefault="00BB476C"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 xml:space="preserve">документы, подтверждающие условия предоставления земельных участков в соответствии с законом Алтайского края от 09.11.2015 №98-ЗС «О бесплатном предоставлении в собственность земельных участков» </w:t>
      </w:r>
      <w:r w:rsidRPr="002766D9">
        <w:rPr>
          <w:rFonts w:ascii="PT Astra Serif" w:hAnsi="PT Astra Serif" w:cs="Times New Roman"/>
          <w:sz w:val="28"/>
          <w:szCs w:val="28"/>
        </w:rPr>
        <w:lastRenderedPageBreak/>
        <w:t xml:space="preserve">(далее – Закон от 09.11.2015 №98-ЗС), если обращаются граждане, отнесенные к  отдельным категориям граждан, установленным Законом от 09.11.2015 №98-ЗС;  </w:t>
      </w:r>
    </w:p>
    <w:p w14:paraId="1B4CDAF8" w14:textId="020B528F" w:rsidR="00867A08" w:rsidRPr="002766D9" w:rsidRDefault="00BB476C"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bCs/>
          <w:sz w:val="28"/>
          <w:szCs w:val="28"/>
        </w:rPr>
        <w:t>документы, подтверждающие право на приобретение земельного участка, установленные законодательством Российской Федерации,</w:t>
      </w:r>
      <w:r w:rsidRPr="002766D9">
        <w:rPr>
          <w:rFonts w:ascii="PT Astra Serif" w:hAnsi="PT Astra Serif" w:cs="Times New Roman"/>
          <w:sz w:val="28"/>
          <w:szCs w:val="28"/>
        </w:rPr>
        <w:t xml:space="preserve"> </w:t>
      </w:r>
      <w:r w:rsidR="00A74FA1">
        <w:rPr>
          <w:rFonts w:ascii="PT Astra Serif" w:hAnsi="PT Astra Serif" w:cs="Times New Roman"/>
          <w:sz w:val="28"/>
          <w:szCs w:val="28"/>
        </w:rPr>
        <w:br/>
      </w:r>
      <w:r w:rsidRPr="002766D9">
        <w:rPr>
          <w:rFonts w:ascii="PT Astra Serif" w:hAnsi="PT Astra Serif" w:cs="Times New Roman"/>
          <w:sz w:val="28"/>
          <w:szCs w:val="28"/>
        </w:rPr>
        <w:t xml:space="preserve">если обращаются отдельные категории граждан и (или) </w:t>
      </w:r>
      <w:r w:rsidR="00A74FA1">
        <w:rPr>
          <w:rFonts w:ascii="PT Astra Serif" w:hAnsi="PT Astra Serif" w:cs="Times New Roman"/>
          <w:sz w:val="28"/>
          <w:szCs w:val="28"/>
        </w:rPr>
        <w:br/>
      </w:r>
      <w:r w:rsidRPr="002766D9">
        <w:rPr>
          <w:rFonts w:ascii="PT Astra Serif" w:hAnsi="PT Astra Serif" w:cs="Times New Roman"/>
          <w:sz w:val="28"/>
          <w:szCs w:val="28"/>
        </w:rPr>
        <w:t xml:space="preserve">некоммерческие организации, созданные гражданами, устанавливаемые федеральным законом (в том числе документы, подтверждающие </w:t>
      </w:r>
      <w:r w:rsidR="00A74FA1">
        <w:rPr>
          <w:rFonts w:ascii="PT Astra Serif" w:hAnsi="PT Astra Serif" w:cs="Times New Roman"/>
          <w:sz w:val="28"/>
          <w:szCs w:val="28"/>
        </w:rPr>
        <w:br/>
      </w:r>
      <w:r w:rsidRPr="002766D9">
        <w:rPr>
          <w:rFonts w:ascii="PT Astra Serif" w:hAnsi="PT Astra Serif" w:cs="Times New Roman"/>
          <w:sz w:val="28"/>
          <w:szCs w:val="28"/>
        </w:rPr>
        <w:t xml:space="preserve">право на предоставление земельного участка, предусмотренные </w:t>
      </w:r>
      <w:r w:rsidR="00A74FA1">
        <w:rPr>
          <w:rFonts w:ascii="PT Astra Serif" w:hAnsi="PT Astra Serif" w:cs="Times New Roman"/>
          <w:sz w:val="28"/>
          <w:szCs w:val="28"/>
        </w:rPr>
        <w:br/>
      </w:r>
      <w:r w:rsidRPr="002766D9">
        <w:rPr>
          <w:rFonts w:ascii="PT Astra Serif" w:hAnsi="PT Astra Serif" w:cs="Times New Roman"/>
          <w:sz w:val="28"/>
          <w:szCs w:val="28"/>
        </w:rPr>
        <w:t xml:space="preserve">пунктами 2.7 - 2.9 статьи 3, статьями 3.7, 3.8 Федерального закона </w:t>
      </w:r>
      <w:r w:rsidR="00A74FA1">
        <w:rPr>
          <w:rFonts w:ascii="PT Astra Serif" w:hAnsi="PT Astra Serif" w:cs="Times New Roman"/>
          <w:sz w:val="28"/>
          <w:szCs w:val="28"/>
        </w:rPr>
        <w:br/>
      </w:r>
      <w:r w:rsidRPr="002766D9">
        <w:rPr>
          <w:rFonts w:ascii="PT Astra Serif" w:hAnsi="PT Astra Serif" w:cs="Times New Roman"/>
          <w:sz w:val="28"/>
          <w:szCs w:val="28"/>
        </w:rPr>
        <w:t>от 25.10.2001 №137-ФЗ);</w:t>
      </w:r>
    </w:p>
    <w:p w14:paraId="49840E4A" w14:textId="77777777" w:rsidR="00867A08" w:rsidRPr="002766D9" w:rsidRDefault="00BB476C"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решение общего собрания членов садоводческого или огороднического товарищества о приобретении права аренды земельного участка общего назначения, расположенного в границах территории садоводства или огородничества;</w:t>
      </w:r>
    </w:p>
    <w:p w14:paraId="3BCF1FDB" w14:textId="77777777" w:rsidR="00867A08" w:rsidRPr="002766D9" w:rsidRDefault="00BB476C"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или внеочередное приобретение земельного участка, за предоставлением в аренду;</w:t>
      </w:r>
    </w:p>
    <w:p w14:paraId="18330D97" w14:textId="77777777" w:rsidR="00867A08" w:rsidRPr="002766D9" w:rsidRDefault="00BB476C"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 xml:space="preserve">договор аренды исходного земельного участка, в случае если такой договор заключен до дня вступления в силу Федерального </w:t>
      </w:r>
      <w:hyperlink r:id="rId13" w:history="1">
        <w:r w:rsidRPr="002766D9">
          <w:rPr>
            <w:rFonts w:ascii="PT Astra Serif" w:hAnsi="PT Astra Serif" w:cs="Times New Roman"/>
            <w:sz w:val="28"/>
            <w:szCs w:val="28"/>
          </w:rPr>
          <w:t>закона</w:t>
        </w:r>
      </w:hyperlink>
      <w:r w:rsidRPr="002766D9">
        <w:rPr>
          <w:rFonts w:ascii="PT Astra Serif" w:hAnsi="PT Astra Serif" w:cs="Times New Roman"/>
          <w:sz w:val="28"/>
          <w:szCs w:val="28"/>
        </w:rPr>
        <w:t xml:space="preserve"> от 21.07.1997 №122-ФЗ «О государственной регистрации прав на недвижимое имущество и сделок с ним»;</w:t>
      </w:r>
    </w:p>
    <w:p w14:paraId="3DA304DE" w14:textId="77777777" w:rsidR="00867A08" w:rsidRPr="002766D9" w:rsidRDefault="00BB476C"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14:paraId="39EDD8AF" w14:textId="77777777" w:rsidR="00867A08" w:rsidRPr="002766D9" w:rsidRDefault="00BB476C"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14:paraId="6A688FCC" w14:textId="77777777" w:rsidR="00867A08" w:rsidRPr="002766D9" w:rsidRDefault="00BB476C"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решение общего собрания членов товарищес</w:t>
      </w:r>
      <w:r w:rsidR="00867A08" w:rsidRPr="002766D9">
        <w:rPr>
          <w:rFonts w:ascii="PT Astra Serif" w:hAnsi="PT Astra Serif" w:cs="Times New Roman"/>
          <w:sz w:val="28"/>
          <w:szCs w:val="28"/>
        </w:rPr>
        <w:t>тва о приобретении прав</w:t>
      </w:r>
      <w:r w:rsidRPr="002766D9">
        <w:rPr>
          <w:rFonts w:ascii="PT Astra Serif" w:hAnsi="PT Astra Serif" w:cs="Times New Roman"/>
          <w:sz w:val="28"/>
          <w:szCs w:val="28"/>
        </w:rPr>
        <w:t>а безвозмездного пользования земельным участком, предназначенным для ведения гражданами садоводства или огородничества для собственных нужд.</w:t>
      </w:r>
    </w:p>
    <w:p w14:paraId="05355201" w14:textId="77777777" w:rsidR="00867A08" w:rsidRPr="002766D9" w:rsidRDefault="00252283"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г) схема расположения земельного участка,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14:paraId="7CDD29F1" w14:textId="2E05D3EF" w:rsidR="00867A08" w:rsidRPr="002766D9" w:rsidRDefault="009163A0" w:rsidP="00867A08">
      <w:pPr>
        <w:spacing w:after="0" w:line="240" w:lineRule="auto"/>
        <w:ind w:firstLine="709"/>
        <w:contextualSpacing/>
        <w:jc w:val="both"/>
        <w:rPr>
          <w:rFonts w:ascii="PT Astra Serif" w:hAnsi="PT Astra Serif" w:cs="Times New Roman"/>
          <w:sz w:val="28"/>
          <w:szCs w:val="28"/>
        </w:rPr>
      </w:pPr>
      <w:r>
        <w:rPr>
          <w:rFonts w:ascii="PT Astra Serif" w:hAnsi="PT Astra Serif" w:cs="Times New Roman"/>
          <w:sz w:val="28"/>
          <w:szCs w:val="28"/>
        </w:rPr>
        <w:t>д</w:t>
      </w:r>
      <w:r w:rsidR="00252283" w:rsidRPr="002766D9">
        <w:rPr>
          <w:rFonts w:ascii="PT Astra Serif" w:hAnsi="PT Astra Serif" w:cs="Times New Roman"/>
          <w:sz w:val="28"/>
          <w:szCs w:val="28"/>
        </w:rPr>
        <w:t>) подготовленный садоводческим или огородническим некоммерческим товариществом реестр членов такого товарищества,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14:paraId="622CBDEB" w14:textId="11023D17" w:rsidR="00867A08" w:rsidRPr="002766D9" w:rsidRDefault="009163A0" w:rsidP="00867A08">
      <w:pPr>
        <w:spacing w:after="0" w:line="240" w:lineRule="auto"/>
        <w:ind w:firstLine="709"/>
        <w:contextualSpacing/>
        <w:jc w:val="both"/>
        <w:rPr>
          <w:rFonts w:ascii="PT Astra Serif" w:hAnsi="PT Astra Serif" w:cs="Times New Roman"/>
          <w:sz w:val="28"/>
          <w:szCs w:val="28"/>
        </w:rPr>
      </w:pPr>
      <w:r>
        <w:rPr>
          <w:rFonts w:ascii="PT Astra Serif" w:hAnsi="PT Astra Serif" w:cs="Times New Roman"/>
          <w:sz w:val="28"/>
          <w:szCs w:val="28"/>
        </w:rPr>
        <w:lastRenderedPageBreak/>
        <w:t>е</w:t>
      </w:r>
      <w:r w:rsidR="00306A86" w:rsidRPr="002766D9">
        <w:rPr>
          <w:rFonts w:ascii="PT Astra Serif" w:hAnsi="PT Astra Serif" w:cs="Times New Roman"/>
          <w:sz w:val="28"/>
          <w:szCs w:val="28"/>
        </w:rPr>
        <w:t>) документ, подтверждающий полномочия уполномоченного представителя, если с заявлением о предоставлении земельного участка обращается уполномоченный  представитель;</w:t>
      </w:r>
    </w:p>
    <w:p w14:paraId="5173C6CF" w14:textId="597E5C9F" w:rsidR="00867A08" w:rsidRPr="002766D9" w:rsidRDefault="009163A0" w:rsidP="00867A08">
      <w:pPr>
        <w:spacing w:after="0" w:line="240" w:lineRule="auto"/>
        <w:ind w:firstLine="709"/>
        <w:contextualSpacing/>
        <w:jc w:val="both"/>
        <w:rPr>
          <w:rFonts w:ascii="PT Astra Serif" w:hAnsi="PT Astra Serif" w:cs="Times New Roman"/>
          <w:sz w:val="28"/>
          <w:szCs w:val="28"/>
        </w:rPr>
      </w:pPr>
      <w:r>
        <w:rPr>
          <w:rFonts w:ascii="PT Astra Serif" w:hAnsi="PT Astra Serif" w:cs="Times New Roman"/>
          <w:sz w:val="28"/>
          <w:szCs w:val="28"/>
        </w:rPr>
        <w:t>ж</w:t>
      </w:r>
      <w:r w:rsidR="00306A86" w:rsidRPr="002766D9">
        <w:rPr>
          <w:rFonts w:ascii="PT Astra Serif" w:hAnsi="PT Astra Serif" w:cs="Times New Roman"/>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если заявителем является иностранное юридическое лицо.</w:t>
      </w:r>
    </w:p>
    <w:p w14:paraId="1CABCC55" w14:textId="5DC47C03" w:rsidR="00867A08" w:rsidRPr="002766D9" w:rsidRDefault="00CD5418" w:rsidP="00867A08">
      <w:pPr>
        <w:spacing w:after="0" w:line="240" w:lineRule="auto"/>
        <w:ind w:firstLine="709"/>
        <w:contextualSpacing/>
        <w:jc w:val="both"/>
        <w:rPr>
          <w:rFonts w:ascii="PT Astra Serif" w:hAnsi="PT Astra Serif" w:cs="Times New Roman"/>
          <w:sz w:val="28"/>
          <w:szCs w:val="28"/>
        </w:rPr>
      </w:pPr>
      <w:proofErr w:type="gramStart"/>
      <w:r w:rsidRPr="002766D9">
        <w:rPr>
          <w:rFonts w:ascii="PT Astra Serif" w:hAnsi="PT Astra Serif" w:cs="Times New Roman"/>
          <w:sz w:val="28"/>
          <w:szCs w:val="28"/>
        </w:rPr>
        <w:t>Заявителем прикладывается документ, определенный в подпункте «</w:t>
      </w:r>
      <w:r w:rsidR="00252283" w:rsidRPr="002766D9">
        <w:rPr>
          <w:rFonts w:ascii="PT Astra Serif" w:hAnsi="PT Astra Serif" w:cs="Times New Roman"/>
          <w:sz w:val="28"/>
          <w:szCs w:val="28"/>
        </w:rPr>
        <w:t>в</w:t>
      </w:r>
      <w:r w:rsidRPr="002766D9">
        <w:rPr>
          <w:rFonts w:ascii="PT Astra Serif" w:hAnsi="PT Astra Serif" w:cs="Times New Roman"/>
          <w:sz w:val="28"/>
          <w:szCs w:val="28"/>
        </w:rPr>
        <w:t xml:space="preserve">» настоящего пункта Регламента, подтверждающий его право на приобретение земельного участка без проведения торгов, определенный исходя из случая предоставления земельного участка </w:t>
      </w:r>
      <w:r w:rsidR="00914D94" w:rsidRPr="002766D9">
        <w:rPr>
          <w:rFonts w:ascii="PT Astra Serif" w:hAnsi="PT Astra Serif" w:cs="Times New Roman"/>
          <w:sz w:val="28"/>
          <w:szCs w:val="28"/>
        </w:rPr>
        <w:t xml:space="preserve">без </w:t>
      </w:r>
      <w:r w:rsidR="00FA097E" w:rsidRPr="002766D9">
        <w:rPr>
          <w:rFonts w:ascii="PT Astra Serif" w:hAnsi="PT Astra Serif" w:cs="Times New Roman"/>
          <w:sz w:val="28"/>
          <w:szCs w:val="28"/>
        </w:rPr>
        <w:t xml:space="preserve">проведения </w:t>
      </w:r>
      <w:r w:rsidR="00914D94" w:rsidRPr="002766D9">
        <w:rPr>
          <w:rFonts w:ascii="PT Astra Serif" w:hAnsi="PT Astra Serif" w:cs="Times New Roman"/>
          <w:sz w:val="28"/>
          <w:szCs w:val="28"/>
        </w:rPr>
        <w:t>торгов</w:t>
      </w:r>
      <w:r w:rsidRPr="002766D9">
        <w:rPr>
          <w:rFonts w:ascii="PT Astra Serif" w:hAnsi="PT Astra Serif" w:cs="Times New Roman"/>
          <w:sz w:val="28"/>
          <w:szCs w:val="28"/>
        </w:rPr>
        <w:t xml:space="preserve">, указанного в перечнях таких случаев, приведенных в статьях 39.3, 39.6, 39.9, 39.10 </w:t>
      </w:r>
      <w:r w:rsidR="00B304B5" w:rsidRPr="002766D9">
        <w:rPr>
          <w:rFonts w:ascii="PT Astra Serif" w:hAnsi="PT Astra Serif" w:cs="Times New Roman"/>
          <w:sz w:val="28"/>
          <w:szCs w:val="28"/>
        </w:rPr>
        <w:t>ЗК РФ</w:t>
      </w:r>
      <w:r w:rsidR="00761CB9" w:rsidRPr="002766D9">
        <w:rPr>
          <w:rFonts w:ascii="PT Astra Serif" w:hAnsi="PT Astra Serif" w:cs="Times New Roman"/>
          <w:sz w:val="28"/>
          <w:szCs w:val="28"/>
        </w:rPr>
        <w:t>.</w:t>
      </w:r>
      <w:proofErr w:type="gramEnd"/>
    </w:p>
    <w:p w14:paraId="53FFC556" w14:textId="77777777" w:rsidR="00867A08" w:rsidRPr="002766D9" w:rsidRDefault="001822EB" w:rsidP="00867A08">
      <w:pPr>
        <w:spacing w:after="0" w:line="240" w:lineRule="auto"/>
        <w:ind w:firstLine="709"/>
        <w:contextualSpacing/>
        <w:jc w:val="both"/>
        <w:rPr>
          <w:rFonts w:ascii="PT Astra Serif" w:hAnsi="PT Astra Serif" w:cs="Times New Roman"/>
          <w:sz w:val="28"/>
          <w:szCs w:val="28"/>
        </w:rPr>
      </w:pPr>
      <w:proofErr w:type="gramStart"/>
      <w:r w:rsidRPr="002766D9">
        <w:rPr>
          <w:rFonts w:ascii="PT Astra Serif" w:hAnsi="PT Astra Serif" w:cs="Times New Roman"/>
          <w:sz w:val="28"/>
          <w:szCs w:val="28"/>
        </w:rPr>
        <w:t>Заявление направляется (подается) в виде бумажного документа (посредством личного обращения, почтового обращения, через МФЦ (филиал МФЦ) либо в виде электронного документа (посредством электронной почты</w:t>
      </w:r>
      <w:r w:rsidRPr="002766D9">
        <w:rPr>
          <w:rFonts w:ascii="PT Astra Serif" w:eastAsia="Times New Roman" w:hAnsi="PT Astra Serif" w:cs="Times New Roman"/>
          <w:sz w:val="28"/>
          <w:szCs w:val="28"/>
          <w:lang w:eastAsia="ar-SA"/>
        </w:rPr>
        <w:t xml:space="preserve">, через </w:t>
      </w:r>
      <w:r w:rsidRPr="002766D9">
        <w:rPr>
          <w:rFonts w:ascii="PT Astra Serif" w:hAnsi="PT Astra Serif" w:cs="Times New Roman"/>
          <w:bCs/>
          <w:iCs/>
          <w:sz w:val="28"/>
          <w:szCs w:val="28"/>
        </w:rPr>
        <w:t xml:space="preserve">Единый портал государственных и муниципальных услуг (функций) </w:t>
      </w:r>
      <w:r w:rsidRPr="002766D9">
        <w:rPr>
          <w:rFonts w:ascii="PT Astra Serif" w:eastAsia="Times New Roman" w:hAnsi="PT Astra Serif" w:cs="Times New Roman"/>
          <w:sz w:val="28"/>
          <w:szCs w:val="28"/>
          <w:lang w:eastAsia="ar-SA"/>
        </w:rPr>
        <w:t>или иным способом, позволяющим производить передачу данных в электронной форме).</w:t>
      </w:r>
      <w:proofErr w:type="gramEnd"/>
    </w:p>
    <w:p w14:paraId="13311554" w14:textId="77777777" w:rsidR="00867A08" w:rsidRPr="002766D9" w:rsidRDefault="007163C5"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5.2.  В заявлении заявитель имеет право выразить согласие на информирование о ходе предоставления муниципальной услуги (при необходимости), в том числе о возврате заявления (направлении уведомления о возврате заявления) путем СМС-оповещения по телефону, указанному заявителем в заявлении, в соответствии с требованиями Федерального закона от 07.07.2003 №126-ФЗ «О связи».</w:t>
      </w:r>
    </w:p>
    <w:p w14:paraId="54D58405" w14:textId="77777777" w:rsidR="00867A08" w:rsidRPr="002766D9" w:rsidRDefault="007163C5"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Заявление подписывается заявителем либо его представителем. Заявление в форме электронного документа подписывается электронной подписью заявителя либо его представителя, вид которой определяется в соответствии с частью 2 статьи 21.1 Федерального закона от 27.07.2010 №210-ФЗ.</w:t>
      </w:r>
    </w:p>
    <w:p w14:paraId="5B062755" w14:textId="77777777" w:rsidR="00867A08" w:rsidRPr="002766D9" w:rsidRDefault="000E334B"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5</w:t>
      </w:r>
      <w:r w:rsidR="0040321D" w:rsidRPr="002766D9">
        <w:rPr>
          <w:rFonts w:ascii="PT Astra Serif" w:hAnsi="PT Astra Serif" w:cs="Times New Roman"/>
          <w:sz w:val="28"/>
          <w:szCs w:val="28"/>
        </w:rPr>
        <w:t xml:space="preserve">.3. Заявление направляется (подается) </w:t>
      </w:r>
      <w:r w:rsidR="001822EB" w:rsidRPr="002766D9">
        <w:rPr>
          <w:rFonts w:ascii="PT Astra Serif" w:hAnsi="PT Astra Serif" w:cs="Times New Roman"/>
          <w:sz w:val="28"/>
          <w:szCs w:val="28"/>
        </w:rPr>
        <w:t xml:space="preserve">в Комитет в форме электронного документа посредством отправки в электронной форме в виде файла в формате </w:t>
      </w:r>
      <w:proofErr w:type="spellStart"/>
      <w:r w:rsidR="001822EB" w:rsidRPr="002766D9">
        <w:rPr>
          <w:rFonts w:ascii="PT Astra Serif" w:hAnsi="PT Astra Serif" w:cs="Times New Roman"/>
          <w:sz w:val="28"/>
          <w:szCs w:val="28"/>
        </w:rPr>
        <w:t>doc</w:t>
      </w:r>
      <w:proofErr w:type="spellEnd"/>
      <w:r w:rsidR="001822EB" w:rsidRPr="002766D9">
        <w:rPr>
          <w:rFonts w:ascii="PT Astra Serif" w:hAnsi="PT Astra Serif" w:cs="Times New Roman"/>
          <w:sz w:val="28"/>
          <w:szCs w:val="28"/>
        </w:rPr>
        <w:t xml:space="preserve">, </w:t>
      </w:r>
      <w:proofErr w:type="spellStart"/>
      <w:r w:rsidR="001822EB" w:rsidRPr="002766D9">
        <w:rPr>
          <w:rFonts w:ascii="PT Astra Serif" w:hAnsi="PT Astra Serif" w:cs="Times New Roman"/>
          <w:sz w:val="28"/>
          <w:szCs w:val="28"/>
        </w:rPr>
        <w:t>docx</w:t>
      </w:r>
      <w:proofErr w:type="spellEnd"/>
      <w:r w:rsidR="001822EB" w:rsidRPr="002766D9">
        <w:rPr>
          <w:rFonts w:ascii="PT Astra Serif" w:hAnsi="PT Astra Serif" w:cs="Times New Roman"/>
          <w:sz w:val="28"/>
          <w:szCs w:val="28"/>
        </w:rPr>
        <w:t xml:space="preserve">, </w:t>
      </w:r>
      <w:r w:rsidR="001822EB" w:rsidRPr="002766D9">
        <w:rPr>
          <w:rFonts w:ascii="PT Astra Serif" w:hAnsi="PT Astra Serif" w:cs="Times New Roman"/>
          <w:sz w:val="28"/>
          <w:szCs w:val="28"/>
          <w:lang w:val="en-US"/>
        </w:rPr>
        <w:t>txt</w:t>
      </w:r>
      <w:r w:rsidR="001822EB" w:rsidRPr="002766D9">
        <w:rPr>
          <w:rFonts w:ascii="PT Astra Serif" w:hAnsi="PT Astra Serif" w:cs="Times New Roman"/>
          <w:sz w:val="28"/>
          <w:szCs w:val="28"/>
        </w:rPr>
        <w:t xml:space="preserve">,  </w:t>
      </w:r>
      <w:proofErr w:type="spellStart"/>
      <w:r w:rsidR="001822EB" w:rsidRPr="002766D9">
        <w:rPr>
          <w:rFonts w:ascii="PT Astra Serif" w:hAnsi="PT Astra Serif" w:cs="Times New Roman"/>
          <w:sz w:val="28"/>
          <w:szCs w:val="28"/>
        </w:rPr>
        <w:t>xls</w:t>
      </w:r>
      <w:proofErr w:type="spellEnd"/>
      <w:r w:rsidR="001822EB" w:rsidRPr="002766D9">
        <w:rPr>
          <w:rFonts w:ascii="PT Astra Serif" w:hAnsi="PT Astra Serif" w:cs="Times New Roman"/>
          <w:sz w:val="28"/>
          <w:szCs w:val="28"/>
        </w:rPr>
        <w:t xml:space="preserve">, </w:t>
      </w:r>
      <w:proofErr w:type="spellStart"/>
      <w:r w:rsidR="001822EB" w:rsidRPr="002766D9">
        <w:rPr>
          <w:rFonts w:ascii="PT Astra Serif" w:hAnsi="PT Astra Serif" w:cs="Times New Roman"/>
          <w:sz w:val="28"/>
          <w:szCs w:val="28"/>
        </w:rPr>
        <w:t>xlsx</w:t>
      </w:r>
      <w:proofErr w:type="spellEnd"/>
      <w:r w:rsidR="001822EB" w:rsidRPr="002766D9">
        <w:rPr>
          <w:rFonts w:ascii="PT Astra Serif" w:hAnsi="PT Astra Serif" w:cs="Times New Roman"/>
          <w:sz w:val="28"/>
          <w:szCs w:val="28"/>
        </w:rPr>
        <w:t xml:space="preserve">, </w:t>
      </w:r>
      <w:r w:rsidR="001822EB" w:rsidRPr="002766D9">
        <w:rPr>
          <w:rFonts w:ascii="PT Astra Serif" w:hAnsi="PT Astra Serif" w:cs="Times New Roman"/>
          <w:sz w:val="28"/>
          <w:szCs w:val="28"/>
          <w:lang w:val="en-US"/>
        </w:rPr>
        <w:t>rtf</w:t>
      </w:r>
      <w:r w:rsidR="001822EB" w:rsidRPr="002766D9">
        <w:rPr>
          <w:rFonts w:ascii="PT Astra Serif" w:hAnsi="PT Astra Serif" w:cs="Times New Roman"/>
          <w:sz w:val="28"/>
          <w:szCs w:val="28"/>
        </w:rPr>
        <w:t xml:space="preserve">.  </w:t>
      </w:r>
    </w:p>
    <w:p w14:paraId="38C7590B" w14:textId="77777777" w:rsidR="00867A08" w:rsidRPr="002766D9" w:rsidRDefault="001822EB"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 xml:space="preserve">Электронные документы (электронные образы документов), прилагаемые к заявлению, в том числе доверенности, направляются в виде файлов в форматах </w:t>
      </w:r>
      <w:proofErr w:type="spellStart"/>
      <w:r w:rsidRPr="002766D9">
        <w:rPr>
          <w:rFonts w:ascii="PT Astra Serif" w:hAnsi="PT Astra Serif" w:cs="Times New Roman"/>
          <w:sz w:val="28"/>
          <w:szCs w:val="28"/>
          <w:lang w:val="en-US"/>
        </w:rPr>
        <w:t>pdf</w:t>
      </w:r>
      <w:proofErr w:type="spellEnd"/>
      <w:r w:rsidRPr="002766D9">
        <w:rPr>
          <w:rFonts w:ascii="PT Astra Serif" w:hAnsi="PT Astra Serif" w:cs="Times New Roman"/>
          <w:sz w:val="28"/>
          <w:szCs w:val="28"/>
        </w:rPr>
        <w:t xml:space="preserve">, </w:t>
      </w:r>
      <w:r w:rsidRPr="002766D9">
        <w:rPr>
          <w:rFonts w:ascii="PT Astra Serif" w:hAnsi="PT Astra Serif" w:cs="Times New Roman"/>
          <w:sz w:val="28"/>
          <w:szCs w:val="28"/>
          <w:lang w:val="en-US"/>
        </w:rPr>
        <w:t>tiff</w:t>
      </w:r>
      <w:r w:rsidRPr="002766D9">
        <w:rPr>
          <w:rFonts w:ascii="PT Astra Serif" w:hAnsi="PT Astra Serif" w:cs="Times New Roman"/>
          <w:sz w:val="28"/>
          <w:szCs w:val="28"/>
        </w:rPr>
        <w:t>. Качество предоставляемых электронных документов (электронных образов документов) в указанных форматах должно позволять в полном объеме прочитать текст документа и распознать его реквизиты.</w:t>
      </w:r>
    </w:p>
    <w:p w14:paraId="59237746" w14:textId="77777777" w:rsidR="00867A08" w:rsidRPr="002766D9" w:rsidRDefault="001822EB"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 xml:space="preserve">В случае направления (подачи) </w:t>
      </w:r>
      <w:r w:rsidR="009A7658" w:rsidRPr="002766D9">
        <w:rPr>
          <w:rFonts w:ascii="PT Astra Serif" w:hAnsi="PT Astra Serif" w:cs="Times New Roman"/>
          <w:sz w:val="28"/>
          <w:szCs w:val="28"/>
        </w:rPr>
        <w:t>заявления  в электронной форме</w:t>
      </w:r>
      <w:r w:rsidR="009A7658" w:rsidRPr="002766D9">
        <w:rPr>
          <w:rFonts w:ascii="PT Astra Serif" w:hAnsi="PT Astra Serif" w:cs="Times New Roman"/>
          <w:bCs/>
          <w:iCs/>
          <w:sz w:val="28"/>
          <w:szCs w:val="28"/>
        </w:rPr>
        <w:t xml:space="preserve"> к заявлению прикрепляются</w:t>
      </w:r>
      <w:r w:rsidRPr="002766D9">
        <w:rPr>
          <w:rFonts w:ascii="PT Astra Serif" w:hAnsi="PT Astra Serif" w:cs="Times New Roman"/>
          <w:bCs/>
          <w:iCs/>
          <w:sz w:val="28"/>
          <w:szCs w:val="28"/>
        </w:rPr>
        <w:t xml:space="preserve"> отсканированные копии документов в формате, исключающем возможность редактирования, либо заверенные электронной подписью лица, подписавшего документ, уполномоченного лица органа, выдавшего документ, или усиленной квалифицированной электронной подписью нотариуса.</w:t>
      </w:r>
    </w:p>
    <w:p w14:paraId="45AF6AF6" w14:textId="77777777" w:rsidR="00867A08" w:rsidRPr="002766D9" w:rsidRDefault="001822EB"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lastRenderedPageBreak/>
        <w:t>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14:paraId="4B3B1C0C" w14:textId="77777777" w:rsidR="00867A08" w:rsidRPr="002766D9" w:rsidRDefault="003F700B"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Заявление, направляемое заявителем посредством Единого портала государственных и муниципальных услуг (функций), формируется путем  заполнения заявителем сведений, предусмотренных интерактивной формой заявления на Едином портале государственных и муниципальных услуг (функций).</w:t>
      </w:r>
    </w:p>
    <w:p w14:paraId="5D934906" w14:textId="77777777" w:rsidR="00867A08" w:rsidRPr="002766D9" w:rsidRDefault="001822EB" w:rsidP="00867A08">
      <w:pPr>
        <w:spacing w:after="0" w:line="240" w:lineRule="auto"/>
        <w:ind w:firstLine="709"/>
        <w:contextualSpacing/>
        <w:jc w:val="both"/>
        <w:rPr>
          <w:rFonts w:ascii="PT Astra Serif" w:hAnsi="PT Astra Serif" w:cs="Times New Roman"/>
          <w:sz w:val="28"/>
          <w:szCs w:val="28"/>
        </w:rPr>
      </w:pPr>
      <w:proofErr w:type="gramStart"/>
      <w:r w:rsidRPr="002766D9">
        <w:rPr>
          <w:rFonts w:ascii="PT Astra Serif" w:hAnsi="PT Astra Serif" w:cs="Times New Roman"/>
          <w:sz w:val="28"/>
          <w:szCs w:val="28"/>
        </w:rPr>
        <w:t xml:space="preserve">В случае направления (подачи) заявления посредством Единого портала  государственных и муниципальных услуг (функций) документы, прилагаемые заявителем к заявлению, предоставляемые в электронной форме, направляются с соблюдением максимально допустимого размера прилагаемого файла и в форматах, установленных соответствующей портальной формой </w:t>
      </w:r>
      <w:r w:rsidRPr="002766D9">
        <w:rPr>
          <w:rFonts w:ascii="PT Astra Serif" w:hAnsi="PT Astra Serif" w:cs="Times New Roman"/>
          <w:bCs/>
          <w:sz w:val="28"/>
          <w:szCs w:val="28"/>
        </w:rPr>
        <w:t>заявления муниципальной услуги на Едином портале</w:t>
      </w:r>
      <w:r w:rsidRPr="002766D9">
        <w:rPr>
          <w:rFonts w:ascii="PT Astra Serif" w:hAnsi="PT Astra Serif" w:cs="Times New Roman"/>
          <w:sz w:val="28"/>
          <w:szCs w:val="28"/>
        </w:rPr>
        <w:t xml:space="preserve"> государственных и муниципальных услуг (функций).</w:t>
      </w:r>
      <w:bookmarkStart w:id="6" w:name="sub_12613"/>
      <w:proofErr w:type="gramEnd"/>
    </w:p>
    <w:p w14:paraId="566067D4" w14:textId="77777777" w:rsidR="00867A08" w:rsidRPr="002766D9" w:rsidRDefault="000E334B" w:rsidP="00867A08">
      <w:pPr>
        <w:spacing w:after="0" w:line="240" w:lineRule="auto"/>
        <w:ind w:firstLine="709"/>
        <w:contextualSpacing/>
        <w:jc w:val="both"/>
        <w:rPr>
          <w:rFonts w:ascii="PT Astra Serif" w:hAnsi="PT Astra Serif"/>
          <w:sz w:val="28"/>
          <w:szCs w:val="28"/>
        </w:rPr>
      </w:pPr>
      <w:r w:rsidRPr="002766D9">
        <w:rPr>
          <w:rFonts w:ascii="PT Astra Serif" w:hAnsi="PT Astra Serif"/>
          <w:sz w:val="28"/>
          <w:szCs w:val="28"/>
        </w:rPr>
        <w:t>5</w:t>
      </w:r>
      <w:r w:rsidR="001822EB" w:rsidRPr="002766D9">
        <w:rPr>
          <w:rFonts w:ascii="PT Astra Serif" w:hAnsi="PT Astra Serif"/>
          <w:sz w:val="28"/>
          <w:szCs w:val="28"/>
        </w:rPr>
        <w:t xml:space="preserve">.4. </w:t>
      </w:r>
      <w:bookmarkEnd w:id="6"/>
      <w:r w:rsidR="001822EB" w:rsidRPr="002766D9">
        <w:rPr>
          <w:rFonts w:ascii="PT Astra Serif" w:hAnsi="PT Astra Serif"/>
          <w:sz w:val="28"/>
          <w:szCs w:val="28"/>
        </w:rPr>
        <w:t xml:space="preserve">Копия документа, удостоверяющего личность заявителя (удостоверяющего личность представителя заявителя, если заявление направляется (подается) представителем заявителя), </w:t>
      </w:r>
      <w:r w:rsidR="00605867" w:rsidRPr="002766D9">
        <w:rPr>
          <w:rFonts w:ascii="PT Astra Serif" w:hAnsi="PT Astra Serif"/>
          <w:sz w:val="28"/>
          <w:szCs w:val="28"/>
        </w:rPr>
        <w:t xml:space="preserve"> </w:t>
      </w:r>
      <w:r w:rsidR="001822EB" w:rsidRPr="002766D9">
        <w:rPr>
          <w:rFonts w:ascii="PT Astra Serif" w:hAnsi="PT Astra Serif"/>
          <w:sz w:val="28"/>
          <w:szCs w:val="28"/>
        </w:rPr>
        <w:t>предоставляется:</w:t>
      </w:r>
    </w:p>
    <w:p w14:paraId="03D280F1" w14:textId="77777777" w:rsidR="00867A08" w:rsidRPr="002766D9" w:rsidRDefault="001822EB" w:rsidP="00867A08">
      <w:pPr>
        <w:spacing w:after="0" w:line="240" w:lineRule="auto"/>
        <w:ind w:firstLine="709"/>
        <w:contextualSpacing/>
        <w:jc w:val="both"/>
        <w:rPr>
          <w:rFonts w:ascii="PT Astra Serif" w:hAnsi="PT Astra Serif"/>
          <w:sz w:val="28"/>
          <w:szCs w:val="28"/>
        </w:rPr>
      </w:pPr>
      <w:r w:rsidRPr="002766D9">
        <w:rPr>
          <w:rFonts w:ascii="PT Astra Serif" w:hAnsi="PT Astra Serif"/>
          <w:sz w:val="28"/>
          <w:szCs w:val="28"/>
        </w:rPr>
        <w:t>в виде бумажного документа в случае направления заявления по почте;</w:t>
      </w:r>
    </w:p>
    <w:p w14:paraId="0F0319DF" w14:textId="77777777" w:rsidR="00867A08" w:rsidRPr="002766D9" w:rsidRDefault="001822EB" w:rsidP="00867A08">
      <w:pPr>
        <w:spacing w:after="0" w:line="240" w:lineRule="auto"/>
        <w:ind w:firstLine="709"/>
        <w:contextualSpacing/>
        <w:jc w:val="both"/>
        <w:rPr>
          <w:rFonts w:ascii="PT Astra Serif" w:hAnsi="PT Astra Serif"/>
          <w:b/>
          <w:sz w:val="28"/>
          <w:szCs w:val="28"/>
        </w:rPr>
      </w:pPr>
      <w:r w:rsidRPr="002766D9">
        <w:rPr>
          <w:rFonts w:ascii="PT Astra Serif" w:hAnsi="PT Astra Serif"/>
          <w:sz w:val="28"/>
          <w:szCs w:val="28"/>
        </w:rPr>
        <w:t>в виде электронного документа в случае направления заявления по электронной почте.</w:t>
      </w:r>
      <w:r w:rsidRPr="002766D9">
        <w:rPr>
          <w:rFonts w:ascii="PT Astra Serif" w:hAnsi="PT Astra Serif"/>
          <w:b/>
          <w:sz w:val="28"/>
          <w:szCs w:val="28"/>
        </w:rPr>
        <w:t xml:space="preserve"> </w:t>
      </w:r>
    </w:p>
    <w:p w14:paraId="1796BF7B" w14:textId="77777777" w:rsidR="00867A08" w:rsidRPr="002766D9" w:rsidRDefault="000E334B" w:rsidP="00867A08">
      <w:pPr>
        <w:spacing w:after="0" w:line="240" w:lineRule="auto"/>
        <w:ind w:firstLine="709"/>
        <w:contextualSpacing/>
        <w:jc w:val="both"/>
        <w:rPr>
          <w:rFonts w:ascii="PT Astra Serif" w:hAnsi="PT Astra Serif"/>
          <w:sz w:val="28"/>
          <w:szCs w:val="28"/>
        </w:rPr>
      </w:pPr>
      <w:r w:rsidRPr="002766D9">
        <w:rPr>
          <w:rFonts w:ascii="PT Astra Serif" w:hAnsi="PT Astra Serif"/>
          <w:sz w:val="28"/>
          <w:szCs w:val="28"/>
        </w:rPr>
        <w:t>При направлении заявления о предоставлении муниципальной услуги лично в Комитет, МФЦ (филиал МФЦ) установление личности заявителя осуществляется на основании паспорта гражданина Российской Федерации или иных документов, удостоверяющих личность заявителя в соответствии с законодательством Российской Федерации.</w:t>
      </w:r>
    </w:p>
    <w:p w14:paraId="6A127435" w14:textId="77777777" w:rsidR="00867A08" w:rsidRPr="002766D9" w:rsidRDefault="000E334B"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 xml:space="preserve">При направлении </w:t>
      </w:r>
      <w:r w:rsidR="006A5413" w:rsidRPr="002766D9">
        <w:rPr>
          <w:rFonts w:ascii="PT Astra Serif" w:hAnsi="PT Astra Serif" w:cs="Times New Roman"/>
          <w:sz w:val="28"/>
          <w:szCs w:val="28"/>
        </w:rPr>
        <w:t xml:space="preserve">(подаче) </w:t>
      </w:r>
      <w:r w:rsidRPr="002766D9">
        <w:rPr>
          <w:rFonts w:ascii="PT Astra Serif" w:hAnsi="PT Astra Serif" w:cs="Times New Roman"/>
          <w:sz w:val="28"/>
          <w:szCs w:val="28"/>
        </w:rPr>
        <w:t>заявления о предоставлении</w:t>
      </w:r>
      <w:r w:rsidRPr="002766D9">
        <w:rPr>
          <w:rFonts w:ascii="PT Astra Serif" w:hAnsi="PT Astra Serif"/>
          <w:sz w:val="28"/>
          <w:szCs w:val="28"/>
        </w:rPr>
        <w:t xml:space="preserve"> </w:t>
      </w:r>
      <w:r w:rsidRPr="002766D9">
        <w:rPr>
          <w:rFonts w:ascii="PT Astra Serif" w:hAnsi="PT Astra Serif" w:cs="Times New Roman"/>
          <w:sz w:val="28"/>
          <w:szCs w:val="28"/>
        </w:rPr>
        <w:t xml:space="preserve">муниципальной услуги посредством </w:t>
      </w:r>
      <w:r w:rsidRPr="002766D9">
        <w:rPr>
          <w:rFonts w:ascii="PT Astra Serif" w:hAnsi="PT Astra Serif"/>
          <w:bCs/>
          <w:iCs/>
          <w:sz w:val="28"/>
          <w:szCs w:val="28"/>
        </w:rPr>
        <w:t xml:space="preserve">Единого портала государственных и муниципальных услуг (функций) </w:t>
      </w:r>
      <w:r w:rsidRPr="002766D9">
        <w:rPr>
          <w:rFonts w:ascii="PT Astra Serif" w:hAnsi="PT Astra Serif" w:cs="Times New Roman"/>
          <w:sz w:val="28"/>
          <w:szCs w:val="28"/>
        </w:rPr>
        <w:t xml:space="preserve">идентификация заявителя осуществляется посредством авторизации на </w:t>
      </w:r>
      <w:r w:rsidRPr="002766D9">
        <w:rPr>
          <w:rFonts w:ascii="PT Astra Serif" w:hAnsi="PT Astra Serif"/>
          <w:bCs/>
          <w:iCs/>
          <w:sz w:val="28"/>
          <w:szCs w:val="28"/>
        </w:rPr>
        <w:t>Едином портале государственных и муниципальных услуг (функций),</w:t>
      </w:r>
      <w:r w:rsidRPr="002766D9">
        <w:rPr>
          <w:rFonts w:ascii="PT Astra Serif" w:hAnsi="PT Astra Serif" w:cs="Times New Roman"/>
          <w:sz w:val="28"/>
          <w:szCs w:val="28"/>
        </w:rPr>
        <w:t xml:space="preserve"> с использованием учетной записи Единого портала государственных и муниципальных услуг (функций), созданной в Единой системе идентификац</w:t>
      </w:r>
      <w:proofErr w:type="gramStart"/>
      <w:r w:rsidRPr="002766D9">
        <w:rPr>
          <w:rFonts w:ascii="PT Astra Serif" w:hAnsi="PT Astra Serif" w:cs="Times New Roman"/>
          <w:sz w:val="28"/>
          <w:szCs w:val="28"/>
        </w:rPr>
        <w:t>ии и ау</w:t>
      </w:r>
      <w:proofErr w:type="gramEnd"/>
      <w:r w:rsidRPr="002766D9">
        <w:rPr>
          <w:rFonts w:ascii="PT Astra Serif" w:hAnsi="PT Astra Serif" w:cs="Times New Roman"/>
          <w:sz w:val="28"/>
          <w:szCs w:val="28"/>
        </w:rPr>
        <w:t xml:space="preserve">тентификации. </w:t>
      </w:r>
    </w:p>
    <w:p w14:paraId="571B8EEB" w14:textId="77777777" w:rsidR="00867A08" w:rsidRPr="002766D9" w:rsidRDefault="00600014"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 xml:space="preserve">В случае направления </w:t>
      </w:r>
      <w:r w:rsidR="006A5413" w:rsidRPr="002766D9">
        <w:rPr>
          <w:rFonts w:ascii="PT Astra Serif" w:hAnsi="PT Astra Serif" w:cs="Times New Roman"/>
          <w:sz w:val="28"/>
          <w:szCs w:val="28"/>
        </w:rPr>
        <w:t xml:space="preserve">(подачи) </w:t>
      </w:r>
      <w:r w:rsidRPr="002766D9">
        <w:rPr>
          <w:rFonts w:ascii="PT Astra Serif" w:hAnsi="PT Astra Serif" w:cs="Times New Roman"/>
          <w:sz w:val="28"/>
          <w:szCs w:val="28"/>
        </w:rPr>
        <w:t>заявления</w:t>
      </w:r>
      <w:r w:rsidR="000E334B" w:rsidRPr="002766D9">
        <w:rPr>
          <w:rFonts w:ascii="PT Astra Serif" w:hAnsi="PT Astra Serif" w:cs="Times New Roman"/>
          <w:sz w:val="28"/>
          <w:szCs w:val="28"/>
        </w:rPr>
        <w:t xml:space="preserve"> представителем к заявлению прилагается доверенность, выданная и оформленная в порядке, предусмотренном законодательством Российской Федерации, а если заявление подается в форме электронного документа, то прилагается надлежащим образом оформленная доверенность в форме электронного документа.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w:t>
      </w:r>
      <w:r w:rsidR="000E334B" w:rsidRPr="002766D9">
        <w:rPr>
          <w:rFonts w:ascii="PT Astra Serif" w:hAnsi="PT Astra Serif" w:cs="Times New Roman"/>
          <w:sz w:val="28"/>
          <w:szCs w:val="28"/>
        </w:rPr>
        <w:lastRenderedPageBreak/>
        <w:t xml:space="preserve">физическим лицом, </w:t>
      </w:r>
      <w:r w:rsidR="000E334B" w:rsidRPr="002766D9">
        <w:rPr>
          <w:rFonts w:ascii="PT Astra Serif" w:eastAsia="Times New Roman" w:hAnsi="PT Astra Serif" w:cs="Times New Roman"/>
          <w:sz w:val="28"/>
          <w:szCs w:val="28"/>
          <w:lang w:eastAsia="ru-RU"/>
        </w:rPr>
        <w:t>–</w:t>
      </w:r>
      <w:r w:rsidR="000E334B" w:rsidRPr="002766D9">
        <w:rPr>
          <w:rFonts w:ascii="PT Astra Serif" w:hAnsi="PT Astra Serif" w:cs="Times New Roman"/>
          <w:sz w:val="28"/>
          <w:szCs w:val="28"/>
        </w:rPr>
        <w:t xml:space="preserve"> усиленной квалифицированной электронной подписью нотариуса. </w:t>
      </w:r>
    </w:p>
    <w:p w14:paraId="43736A04" w14:textId="77777777" w:rsidR="00867A08" w:rsidRPr="002766D9" w:rsidRDefault="007163C5"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5.5. Запр</w:t>
      </w:r>
      <w:r w:rsidR="00867A08" w:rsidRPr="002766D9">
        <w:rPr>
          <w:rFonts w:ascii="PT Astra Serif" w:hAnsi="PT Astra Serif" w:cs="Times New Roman"/>
          <w:sz w:val="28"/>
          <w:szCs w:val="28"/>
        </w:rPr>
        <w:t>ещается требовать от заявителя:</w:t>
      </w:r>
    </w:p>
    <w:p w14:paraId="012CD09A" w14:textId="64462EA2" w:rsidR="00867A08" w:rsidRPr="002766D9" w:rsidRDefault="007163C5" w:rsidP="00867A08">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предоставлени</w:t>
      </w:r>
      <w:r w:rsidR="00C627F9" w:rsidRPr="002766D9">
        <w:rPr>
          <w:rFonts w:ascii="PT Astra Serif" w:hAnsi="PT Astra Serif" w:cs="Times New Roman"/>
          <w:sz w:val="28"/>
          <w:szCs w:val="28"/>
        </w:rPr>
        <w:t>я</w:t>
      </w:r>
      <w:r w:rsidRPr="002766D9">
        <w:rPr>
          <w:rFonts w:ascii="PT Astra Serif" w:hAnsi="PT Astra Serif" w:cs="Times New Roman"/>
          <w:sz w:val="28"/>
          <w:szCs w:val="28"/>
        </w:rPr>
        <w:t xml:space="preserve"> документов и информации или осуществлени</w:t>
      </w:r>
      <w:r w:rsidR="00FA097E" w:rsidRPr="002766D9">
        <w:rPr>
          <w:rFonts w:ascii="PT Astra Serif" w:hAnsi="PT Astra Serif" w:cs="Times New Roman"/>
          <w:sz w:val="28"/>
          <w:szCs w:val="28"/>
        </w:rPr>
        <w:t>я</w:t>
      </w:r>
      <w:r w:rsidRPr="002766D9">
        <w:rPr>
          <w:rFonts w:ascii="PT Astra Serif" w:hAnsi="PT Astra Serif" w:cs="Times New Roman"/>
          <w:sz w:val="28"/>
          <w:szCs w:val="28"/>
        </w:rPr>
        <w:t xml:space="preserve">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F58A0D5" w14:textId="4D6B2BA0" w:rsidR="00811255" w:rsidRPr="002766D9" w:rsidRDefault="007163C5" w:rsidP="00811255">
      <w:pPr>
        <w:spacing w:after="0" w:line="240" w:lineRule="auto"/>
        <w:ind w:firstLine="709"/>
        <w:contextualSpacing/>
        <w:jc w:val="both"/>
        <w:rPr>
          <w:rFonts w:ascii="PT Astra Serif" w:hAnsi="PT Astra Serif" w:cs="Times New Roman"/>
          <w:sz w:val="28"/>
          <w:szCs w:val="28"/>
        </w:rPr>
      </w:pPr>
      <w:proofErr w:type="gramStart"/>
      <w:r w:rsidRPr="002766D9">
        <w:rPr>
          <w:rFonts w:ascii="PT Astra Serif" w:hAnsi="PT Astra Serif" w:cs="Times New Roman"/>
          <w:sz w:val="28"/>
          <w:szCs w:val="28"/>
        </w:rPr>
        <w:t>предоставлен</w:t>
      </w:r>
      <w:r w:rsidR="00811255" w:rsidRPr="002766D9">
        <w:rPr>
          <w:rFonts w:ascii="PT Astra Serif" w:hAnsi="PT Astra Serif" w:cs="Times New Roman"/>
          <w:sz w:val="28"/>
          <w:szCs w:val="28"/>
        </w:rPr>
        <w:t>и</w:t>
      </w:r>
      <w:r w:rsidR="00C627F9" w:rsidRPr="002766D9">
        <w:rPr>
          <w:rFonts w:ascii="PT Astra Serif" w:hAnsi="PT Astra Serif" w:cs="Times New Roman"/>
          <w:sz w:val="28"/>
          <w:szCs w:val="28"/>
        </w:rPr>
        <w:t>я</w:t>
      </w:r>
      <w:r w:rsidRPr="002766D9">
        <w:rPr>
          <w:rFonts w:ascii="PT Astra Serif" w:hAnsi="PT Astra Serif" w:cs="Times New Roman"/>
          <w:sz w:val="28"/>
          <w:szCs w:val="28"/>
        </w:rPr>
        <w:t xml:space="preserve">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нормативными правовыми актами находятся в распоряжении органов государственной власти, органов местного самоуправления города и иных органов и организаций, участвующих в предоставлении муниципальной услуги, за исключением документов, указанных в </w:t>
      </w:r>
      <w:hyperlink r:id="rId14" w:history="1">
        <w:r w:rsidRPr="002766D9">
          <w:rPr>
            <w:rStyle w:val="af3"/>
            <w:rFonts w:ascii="PT Astra Serif" w:hAnsi="PT Astra Serif"/>
            <w:b w:val="0"/>
            <w:color w:val="auto"/>
            <w:sz w:val="28"/>
            <w:szCs w:val="28"/>
          </w:rPr>
          <w:t>части 6 статьи 7</w:t>
        </w:r>
      </w:hyperlink>
      <w:r w:rsidRPr="002766D9">
        <w:rPr>
          <w:rFonts w:ascii="PT Astra Serif" w:hAnsi="PT Astra Serif" w:cs="Times New Roman"/>
          <w:sz w:val="28"/>
          <w:szCs w:val="28"/>
        </w:rPr>
        <w:t xml:space="preserve"> Федеральног</w:t>
      </w:r>
      <w:r w:rsidR="00811255" w:rsidRPr="002766D9">
        <w:rPr>
          <w:rFonts w:ascii="PT Astra Serif" w:hAnsi="PT Astra Serif" w:cs="Times New Roman"/>
          <w:sz w:val="28"/>
          <w:szCs w:val="28"/>
        </w:rPr>
        <w:t>о закона от 27.07.2010 №210-ФЗ;</w:t>
      </w:r>
      <w:proofErr w:type="gramEnd"/>
    </w:p>
    <w:p w14:paraId="0A17C6BE" w14:textId="6C18BBC7" w:rsidR="00811255" w:rsidRPr="002766D9" w:rsidRDefault="003F700B" w:rsidP="00811255">
      <w:pPr>
        <w:spacing w:after="0" w:line="240" w:lineRule="auto"/>
        <w:ind w:firstLine="709"/>
        <w:contextualSpacing/>
        <w:jc w:val="both"/>
        <w:rPr>
          <w:rFonts w:ascii="PT Astra Serif" w:hAnsi="PT Astra Serif" w:cs="Times New Roman"/>
          <w:sz w:val="28"/>
          <w:szCs w:val="28"/>
        </w:rPr>
      </w:pPr>
      <w:proofErr w:type="gramStart"/>
      <w:r w:rsidRPr="002766D9">
        <w:rPr>
          <w:rFonts w:ascii="PT Astra Serif" w:hAnsi="PT Astra Serif"/>
          <w:sz w:val="28"/>
          <w:szCs w:val="28"/>
        </w:rPr>
        <w:t>предоставлени</w:t>
      </w:r>
      <w:r w:rsidR="00C627F9" w:rsidRPr="002766D9">
        <w:rPr>
          <w:rFonts w:ascii="PT Astra Serif" w:hAnsi="PT Astra Serif"/>
          <w:sz w:val="28"/>
          <w:szCs w:val="28"/>
        </w:rPr>
        <w:t>я</w:t>
      </w:r>
      <w:r w:rsidRPr="002766D9">
        <w:rPr>
          <w:rFonts w:ascii="PT Astra Serif" w:hAnsi="PT Astra Serif"/>
          <w:sz w:val="28"/>
          <w:szCs w:val="28"/>
        </w:rPr>
        <w:t xml:space="preserve"> документов, удостоверяющих личность гражданина Российской Федерации, либо иных документов, выданных государственными органами, органами местного самоуправления, организациями, если сведения из таких документов предоставлены с использованием многофункционального сервиса обмена информацией, за исключением случаев, предусмотренных частью 6 статьи 1 Федерального закона от 24.06.2025 №156-ФЗ «О создании многофункционального сервиса обмена информацией и о внесении изменений в отдельные законодательные акты Российской Федерации».</w:t>
      </w:r>
      <w:proofErr w:type="gramEnd"/>
    </w:p>
    <w:p w14:paraId="52FF01BD" w14:textId="77777777" w:rsidR="00811255" w:rsidRPr="002766D9" w:rsidRDefault="00816CF6" w:rsidP="00811255">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5</w:t>
      </w:r>
      <w:r w:rsidR="00BC167A" w:rsidRPr="002766D9">
        <w:rPr>
          <w:rFonts w:ascii="PT Astra Serif" w:hAnsi="PT Astra Serif" w:cs="Times New Roman"/>
          <w:sz w:val="28"/>
          <w:szCs w:val="28"/>
        </w:rPr>
        <w:t xml:space="preserve">.6. Заявитель по собственной инициативе </w:t>
      </w:r>
      <w:proofErr w:type="gramStart"/>
      <w:r w:rsidR="00BC167A" w:rsidRPr="002766D9">
        <w:rPr>
          <w:rFonts w:ascii="PT Astra Serif" w:hAnsi="PT Astra Serif" w:cs="Times New Roman"/>
          <w:sz w:val="28"/>
          <w:szCs w:val="28"/>
        </w:rPr>
        <w:t>предоставляет следующие документы</w:t>
      </w:r>
      <w:proofErr w:type="gramEnd"/>
      <w:r w:rsidR="00BC167A" w:rsidRPr="002766D9">
        <w:rPr>
          <w:rFonts w:ascii="PT Astra Serif" w:hAnsi="PT Astra Serif" w:cs="Times New Roman"/>
          <w:sz w:val="28"/>
          <w:szCs w:val="28"/>
        </w:rPr>
        <w:t>:</w:t>
      </w:r>
    </w:p>
    <w:p w14:paraId="1A79DD21" w14:textId="77777777" w:rsidR="00811255" w:rsidRPr="002766D9" w:rsidRDefault="003C7DC8" w:rsidP="00811255">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1) выписку из Единого государственного реестра юридических лиц</w:t>
      </w:r>
      <w:r w:rsidR="00FD0C69" w:rsidRPr="002766D9">
        <w:rPr>
          <w:rFonts w:ascii="PT Astra Serif" w:hAnsi="PT Astra Serif" w:cs="Times New Roman"/>
          <w:sz w:val="28"/>
          <w:szCs w:val="28"/>
        </w:rPr>
        <w:t xml:space="preserve"> (далее – ЕГРЮЛ)</w:t>
      </w:r>
      <w:r w:rsidRPr="002766D9">
        <w:rPr>
          <w:rFonts w:ascii="PT Astra Serif" w:hAnsi="PT Astra Serif" w:cs="Times New Roman"/>
          <w:sz w:val="28"/>
          <w:szCs w:val="28"/>
        </w:rPr>
        <w:t xml:space="preserve"> о юридическом лице, являющемся заявителем;</w:t>
      </w:r>
    </w:p>
    <w:p w14:paraId="620BCC03" w14:textId="77777777" w:rsidR="00811255" w:rsidRPr="002766D9" w:rsidRDefault="00E92379" w:rsidP="00811255">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2) выписку из Единого государственного реестра индивидуальных предпринимателей (далее – ЕГРИП) об индивидуальном предпринимателе, являющемся заявителем;</w:t>
      </w:r>
    </w:p>
    <w:p w14:paraId="04825439" w14:textId="77777777" w:rsidR="00811255" w:rsidRPr="002766D9" w:rsidRDefault="00071505" w:rsidP="00811255">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3) выписку из ЕГРЮЛ о гаражном кооперативе, членом которого является заявитель;</w:t>
      </w:r>
    </w:p>
    <w:p w14:paraId="75D89C2A" w14:textId="77777777" w:rsidR="00811255" w:rsidRPr="002766D9" w:rsidRDefault="00071505" w:rsidP="00811255">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4) выписку из ЕГРЮЛ в отношении садоводческого некоммерческого товарищества или огородническо</w:t>
      </w:r>
      <w:r w:rsidR="00811255" w:rsidRPr="002766D9">
        <w:rPr>
          <w:rFonts w:ascii="PT Astra Serif" w:hAnsi="PT Astra Serif" w:cs="Times New Roman"/>
          <w:sz w:val="28"/>
          <w:szCs w:val="28"/>
        </w:rPr>
        <w:t>го некоммерческого товарищества</w:t>
      </w:r>
    </w:p>
    <w:p w14:paraId="63B0FDFB" w14:textId="77777777" w:rsidR="00811255" w:rsidRPr="002766D9" w:rsidRDefault="00071505" w:rsidP="00811255">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5</w:t>
      </w:r>
      <w:r w:rsidR="003C7DC8" w:rsidRPr="002766D9">
        <w:rPr>
          <w:rFonts w:ascii="PT Astra Serif" w:hAnsi="PT Astra Serif" w:cs="Times New Roman"/>
          <w:sz w:val="28"/>
          <w:szCs w:val="28"/>
        </w:rPr>
        <w:t xml:space="preserve">) выписку из </w:t>
      </w:r>
      <w:r w:rsidR="006A75CA" w:rsidRPr="002766D9">
        <w:rPr>
          <w:rFonts w:ascii="PT Astra Serif" w:hAnsi="PT Astra Serif" w:cs="Times New Roman"/>
          <w:sz w:val="28"/>
          <w:szCs w:val="28"/>
        </w:rPr>
        <w:t>ЕГРН</w:t>
      </w:r>
      <w:r w:rsidR="003C7DC8" w:rsidRPr="002766D9">
        <w:rPr>
          <w:rFonts w:ascii="PT Astra Serif" w:hAnsi="PT Astra Serif" w:cs="Times New Roman"/>
          <w:sz w:val="28"/>
          <w:szCs w:val="28"/>
        </w:rPr>
        <w:t xml:space="preserve"> </w:t>
      </w:r>
      <w:r w:rsidR="00FD0C69" w:rsidRPr="002766D9">
        <w:rPr>
          <w:rFonts w:ascii="PT Astra Serif" w:hAnsi="PT Astra Serif" w:cs="Times New Roman"/>
          <w:sz w:val="28"/>
          <w:szCs w:val="28"/>
        </w:rPr>
        <w:t>об основных характеристиках и зарегистрированных правах на объект недвижимости или уведомление об отсутствии в ЕГРН запрашиваемых сведений;</w:t>
      </w:r>
    </w:p>
    <w:p w14:paraId="7307D888" w14:textId="58430CA9" w:rsidR="00811255" w:rsidRPr="002766D9" w:rsidRDefault="00FA097E" w:rsidP="00811255">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sz w:val="28"/>
          <w:szCs w:val="28"/>
        </w:rPr>
        <w:t xml:space="preserve">6) документ </w:t>
      </w:r>
      <w:r w:rsidR="00071505" w:rsidRPr="002766D9">
        <w:rPr>
          <w:rFonts w:ascii="PT Astra Serif" w:hAnsi="PT Astra Serif"/>
          <w:sz w:val="28"/>
          <w:szCs w:val="28"/>
        </w:rPr>
        <w:t xml:space="preserve">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w:t>
      </w:r>
    </w:p>
    <w:p w14:paraId="52DB7BFD" w14:textId="77777777" w:rsidR="00811255" w:rsidRPr="002766D9" w:rsidRDefault="00071505" w:rsidP="00811255">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lastRenderedPageBreak/>
        <w:t>7) проект организации и застройки территории садоводческого или огороднического некоммерческого товарищества, в случае отсутствия утвержденного проекта межевания территории;</w:t>
      </w:r>
    </w:p>
    <w:p w14:paraId="4C5DFC52" w14:textId="5CA72F7F" w:rsidR="00811255" w:rsidRPr="002766D9" w:rsidRDefault="00071505" w:rsidP="003B5115">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8) утвержденный проект планировки и утвержденный проект межевания территории;</w:t>
      </w:r>
    </w:p>
    <w:p w14:paraId="748445EA" w14:textId="73E6B5A8" w:rsidR="00811255" w:rsidRPr="002766D9" w:rsidRDefault="003B5115" w:rsidP="00811255">
      <w:pPr>
        <w:spacing w:after="0" w:line="240" w:lineRule="auto"/>
        <w:ind w:firstLine="709"/>
        <w:contextualSpacing/>
        <w:jc w:val="both"/>
        <w:rPr>
          <w:rFonts w:ascii="PT Astra Serif" w:hAnsi="PT Astra Serif" w:cs="Times New Roman"/>
          <w:sz w:val="28"/>
          <w:szCs w:val="28"/>
        </w:rPr>
      </w:pPr>
      <w:r>
        <w:rPr>
          <w:rFonts w:ascii="PT Astra Serif" w:hAnsi="PT Astra Serif" w:cs="Times New Roman"/>
          <w:bCs/>
          <w:sz w:val="28"/>
          <w:szCs w:val="28"/>
        </w:rPr>
        <w:t>9</w:t>
      </w:r>
      <w:r w:rsidR="00071505" w:rsidRPr="002766D9">
        <w:rPr>
          <w:rFonts w:ascii="PT Astra Serif" w:hAnsi="PT Astra Serif" w:cs="Times New Roman"/>
          <w:bCs/>
          <w:sz w:val="28"/>
          <w:szCs w:val="28"/>
        </w:rPr>
        <w:t>) договор аренды исходного земельного участка, в том числе предоставленного для комплексного развития территории;</w:t>
      </w:r>
    </w:p>
    <w:p w14:paraId="5CD46B59" w14:textId="7E312A87" w:rsidR="00811255" w:rsidRPr="002766D9" w:rsidRDefault="00071505" w:rsidP="00811255">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bCs/>
          <w:sz w:val="28"/>
          <w:szCs w:val="28"/>
        </w:rPr>
        <w:t>1</w:t>
      </w:r>
      <w:r w:rsidR="003B5115">
        <w:rPr>
          <w:rFonts w:ascii="PT Astra Serif" w:hAnsi="PT Astra Serif" w:cs="Times New Roman"/>
          <w:bCs/>
          <w:sz w:val="28"/>
          <w:szCs w:val="28"/>
        </w:rPr>
        <w:t>0</w:t>
      </w:r>
      <w:r w:rsidRPr="002766D9">
        <w:rPr>
          <w:rFonts w:ascii="PT Astra Serif" w:hAnsi="PT Astra Serif" w:cs="Times New Roman"/>
          <w:bCs/>
          <w:sz w:val="28"/>
          <w:szCs w:val="28"/>
        </w:rPr>
        <w:t>) концессионное соглашение;</w:t>
      </w:r>
    </w:p>
    <w:p w14:paraId="109751C7" w14:textId="1AEB729F" w:rsidR="00811255" w:rsidRPr="002766D9" w:rsidRDefault="00071505" w:rsidP="00811255">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bCs/>
          <w:sz w:val="28"/>
          <w:szCs w:val="28"/>
        </w:rPr>
        <w:t>1</w:t>
      </w:r>
      <w:r w:rsidR="003B5115">
        <w:rPr>
          <w:rFonts w:ascii="PT Astra Serif" w:hAnsi="PT Astra Serif" w:cs="Times New Roman"/>
          <w:bCs/>
          <w:sz w:val="28"/>
          <w:szCs w:val="28"/>
        </w:rPr>
        <w:t>1</w:t>
      </w:r>
      <w:r w:rsidRPr="002766D9">
        <w:rPr>
          <w:rFonts w:ascii="PT Astra Serif" w:hAnsi="PT Astra Serif" w:cs="Times New Roman"/>
          <w:bCs/>
          <w:sz w:val="28"/>
          <w:szCs w:val="28"/>
        </w:rPr>
        <w:t>) договор безвозмездного пользования зданием, сооружением, если право на такое здание, сооружение не зарегистрировано в ЕГРН;</w:t>
      </w:r>
    </w:p>
    <w:p w14:paraId="7139CA39" w14:textId="674064C5" w:rsidR="00811255" w:rsidRPr="002766D9" w:rsidRDefault="00071505" w:rsidP="00811255">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bCs/>
          <w:sz w:val="28"/>
          <w:szCs w:val="28"/>
        </w:rPr>
        <w:t>1</w:t>
      </w:r>
      <w:r w:rsidR="003B5115">
        <w:rPr>
          <w:rFonts w:ascii="PT Astra Serif" w:hAnsi="PT Astra Serif" w:cs="Times New Roman"/>
          <w:bCs/>
          <w:sz w:val="28"/>
          <w:szCs w:val="28"/>
        </w:rPr>
        <w:t>2</w:t>
      </w:r>
      <w:r w:rsidRPr="002766D9">
        <w:rPr>
          <w:rFonts w:ascii="PT Astra Serif" w:hAnsi="PT Astra Serif" w:cs="Times New Roman"/>
          <w:bCs/>
          <w:sz w:val="28"/>
          <w:szCs w:val="28"/>
        </w:rPr>
        <w:t>) договор найма служебного жилого помещения;</w:t>
      </w:r>
    </w:p>
    <w:p w14:paraId="60CA7DFF" w14:textId="7E6FE6BF" w:rsidR="00811255" w:rsidRPr="002766D9" w:rsidRDefault="00071505" w:rsidP="00811255">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bCs/>
          <w:sz w:val="28"/>
          <w:szCs w:val="28"/>
        </w:rPr>
        <w:t>1</w:t>
      </w:r>
      <w:r w:rsidR="003B5115">
        <w:rPr>
          <w:rFonts w:ascii="PT Astra Serif" w:hAnsi="PT Astra Serif" w:cs="Times New Roman"/>
          <w:bCs/>
          <w:sz w:val="28"/>
          <w:szCs w:val="28"/>
        </w:rPr>
        <w:t>3</w:t>
      </w:r>
      <w:r w:rsidRPr="002766D9">
        <w:rPr>
          <w:rFonts w:ascii="PT Astra Serif" w:hAnsi="PT Astra Serif" w:cs="Times New Roman"/>
          <w:bCs/>
          <w:sz w:val="28"/>
          <w:szCs w:val="28"/>
        </w:rPr>
        <w:t>) сведения о трудовой деятельности гражданина;</w:t>
      </w:r>
    </w:p>
    <w:p w14:paraId="48D5ECFC" w14:textId="0F82A891" w:rsidR="00811255" w:rsidRPr="002766D9" w:rsidRDefault="00071505" w:rsidP="00811255">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1</w:t>
      </w:r>
      <w:r w:rsidR="003B5115">
        <w:rPr>
          <w:rFonts w:ascii="PT Astra Serif" w:hAnsi="PT Astra Serif" w:cs="Times New Roman"/>
          <w:sz w:val="28"/>
          <w:szCs w:val="28"/>
        </w:rPr>
        <w:t>4</w:t>
      </w:r>
      <w:r w:rsidRPr="002766D9">
        <w:rPr>
          <w:rFonts w:ascii="PT Astra Serif" w:hAnsi="PT Astra Serif" w:cs="Times New Roman"/>
          <w:sz w:val="28"/>
          <w:szCs w:val="28"/>
        </w:rPr>
        <w:t>) сведения о регистрации заявителя (в отношении заявителя – физического лица) по месту пребывания и по месту жительства;</w:t>
      </w:r>
    </w:p>
    <w:p w14:paraId="6365AD7A" w14:textId="77777777" w:rsidR="003870AF" w:rsidRDefault="00071505" w:rsidP="003870AF">
      <w:pPr>
        <w:autoSpaceDE w:val="0"/>
        <w:autoSpaceDN w:val="0"/>
        <w:adjustRightInd w:val="0"/>
        <w:spacing w:after="0" w:line="240" w:lineRule="auto"/>
        <w:ind w:firstLine="709"/>
        <w:jc w:val="both"/>
        <w:outlineLvl w:val="1"/>
        <w:rPr>
          <w:rFonts w:ascii="PT Astra Serif" w:hAnsi="PT Astra Serif" w:cs="Times New Roman"/>
          <w:sz w:val="28"/>
          <w:szCs w:val="28"/>
        </w:rPr>
      </w:pPr>
      <w:r w:rsidRPr="002766D9">
        <w:rPr>
          <w:rFonts w:ascii="PT Astra Serif" w:hAnsi="PT Astra Serif" w:cs="Times New Roman"/>
          <w:sz w:val="28"/>
          <w:szCs w:val="28"/>
        </w:rPr>
        <w:t>1</w:t>
      </w:r>
      <w:r w:rsidR="003B5115">
        <w:rPr>
          <w:rFonts w:ascii="PT Astra Serif" w:hAnsi="PT Astra Serif" w:cs="Times New Roman"/>
          <w:sz w:val="28"/>
          <w:szCs w:val="28"/>
        </w:rPr>
        <w:t>5</w:t>
      </w:r>
      <w:r w:rsidRPr="002766D9">
        <w:rPr>
          <w:rFonts w:ascii="PT Astra Serif" w:hAnsi="PT Astra Serif" w:cs="Times New Roman"/>
          <w:sz w:val="28"/>
          <w:szCs w:val="28"/>
        </w:rPr>
        <w:t>)</w:t>
      </w:r>
      <w:r w:rsidRPr="002766D9">
        <w:rPr>
          <w:rFonts w:ascii="PT Astra Serif" w:hAnsi="PT Astra Serif"/>
        </w:rPr>
        <w:t xml:space="preserve"> </w:t>
      </w:r>
      <w:r w:rsidRPr="002766D9">
        <w:rPr>
          <w:rFonts w:ascii="PT Astra Serif" w:hAnsi="PT Astra Serif" w:cs="Times New Roman"/>
          <w:sz w:val="28"/>
          <w:szCs w:val="28"/>
        </w:rPr>
        <w:t>выписку из документа территориального планирования или выписку из документации по планировке территории, подтверждающую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w:t>
      </w:r>
      <w:proofErr w:type="gramStart"/>
      <w:r w:rsidRPr="002766D9">
        <w:rPr>
          <w:rFonts w:ascii="PT Astra Serif" w:hAnsi="PT Astra Serif" w:cs="Times New Roman"/>
          <w:sz w:val="28"/>
          <w:szCs w:val="28"/>
        </w:rPr>
        <w:t>о-</w:t>
      </w:r>
      <w:proofErr w:type="gramEnd"/>
      <w:r w:rsidRPr="002766D9">
        <w:rPr>
          <w:rFonts w:ascii="PT Astra Serif" w:hAnsi="PT Astra Serif" w:cs="Times New Roman"/>
          <w:sz w:val="28"/>
          <w:szCs w:val="28"/>
        </w:rPr>
        <w:t>, газо- и водоснабжения, водоотведения, связи, нефтепроводов, не относящихся к объектам регионального или местного значения);</w:t>
      </w:r>
    </w:p>
    <w:p w14:paraId="55C058E0" w14:textId="3077BF99" w:rsidR="003870AF" w:rsidRPr="002766D9" w:rsidRDefault="003870AF" w:rsidP="003870AF">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Pr>
          <w:rFonts w:ascii="PT Astra Serif" w:hAnsi="PT Astra Serif" w:cs="Times New Roman"/>
          <w:sz w:val="28"/>
          <w:szCs w:val="28"/>
        </w:rPr>
        <w:t>16)</w:t>
      </w:r>
      <w:r w:rsidRPr="003870AF">
        <w:rPr>
          <w:rFonts w:ascii="PT Astra Serif" w:hAnsi="PT Astra Serif"/>
          <w:sz w:val="28"/>
          <w:szCs w:val="28"/>
        </w:rPr>
        <w:t xml:space="preserve"> </w:t>
      </w:r>
      <w:r w:rsidRPr="002766D9">
        <w:rPr>
          <w:rFonts w:ascii="PT Astra Serif" w:hAnsi="PT Astra Serif"/>
          <w:sz w:val="28"/>
          <w:szCs w:val="28"/>
        </w:rPr>
        <w:t xml:space="preserve">договор об освоении территории в целях строительства и эксплуатации наемного дома социального </w:t>
      </w:r>
      <w:r>
        <w:rPr>
          <w:rFonts w:ascii="PT Astra Serif" w:hAnsi="PT Astra Serif"/>
          <w:sz w:val="28"/>
          <w:szCs w:val="28"/>
        </w:rPr>
        <w:t>использования</w:t>
      </w:r>
    </w:p>
    <w:p w14:paraId="4F1E623D" w14:textId="4CE1E5BC" w:rsidR="003870AF" w:rsidRPr="002766D9" w:rsidRDefault="003870AF" w:rsidP="003870AF">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Pr>
          <w:rFonts w:ascii="PT Astra Serif" w:hAnsi="PT Astra Serif"/>
          <w:sz w:val="28"/>
          <w:szCs w:val="28"/>
        </w:rPr>
        <w:t xml:space="preserve">17) </w:t>
      </w:r>
      <w:r w:rsidRPr="002766D9">
        <w:rPr>
          <w:rFonts w:ascii="PT Astra Serif" w:hAnsi="PT Astra Serif"/>
          <w:sz w:val="28"/>
          <w:szCs w:val="28"/>
        </w:rPr>
        <w:t>договор об освоении территории в целях строительства и эксплуатации наемного д</w:t>
      </w:r>
      <w:r>
        <w:rPr>
          <w:rFonts w:ascii="PT Astra Serif" w:hAnsi="PT Astra Serif"/>
          <w:sz w:val="28"/>
          <w:szCs w:val="28"/>
        </w:rPr>
        <w:t>ома коммерческого использования</w:t>
      </w:r>
      <w:r w:rsidRPr="002766D9">
        <w:rPr>
          <w:rFonts w:ascii="PT Astra Serif" w:hAnsi="PT Astra Serif"/>
          <w:sz w:val="28"/>
          <w:szCs w:val="28"/>
        </w:rPr>
        <w:t>;</w:t>
      </w:r>
    </w:p>
    <w:p w14:paraId="741B20D1" w14:textId="3F2931F0" w:rsidR="00811255" w:rsidRPr="002766D9" w:rsidRDefault="00071505" w:rsidP="003870AF">
      <w:pPr>
        <w:tabs>
          <w:tab w:val="left" w:pos="1141"/>
        </w:tabs>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1</w:t>
      </w:r>
      <w:r w:rsidR="003870AF">
        <w:rPr>
          <w:rFonts w:ascii="PT Astra Serif" w:hAnsi="PT Astra Serif" w:cs="Times New Roman"/>
          <w:sz w:val="28"/>
          <w:szCs w:val="28"/>
        </w:rPr>
        <w:t>8</w:t>
      </w:r>
      <w:r w:rsidRPr="002766D9">
        <w:rPr>
          <w:rFonts w:ascii="PT Astra Serif" w:hAnsi="PT Astra Serif" w:cs="Times New Roman"/>
          <w:sz w:val="28"/>
          <w:szCs w:val="28"/>
        </w:rPr>
        <w:t>) информацию комитета по строительству, архитектуре и развитию города Барнаула о наличии либо отсутствии градостроительных ограничений для и</w:t>
      </w:r>
      <w:r w:rsidR="003B5115">
        <w:rPr>
          <w:rFonts w:ascii="PT Astra Serif" w:hAnsi="PT Astra Serif" w:cs="Times New Roman"/>
          <w:sz w:val="28"/>
          <w:szCs w:val="28"/>
        </w:rPr>
        <w:t>спользования земельного участка.</w:t>
      </w:r>
    </w:p>
    <w:p w14:paraId="2A0AAEEB" w14:textId="2F007E6C" w:rsidR="00BC167A" w:rsidRPr="002766D9" w:rsidRDefault="00816CF6" w:rsidP="00811255">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5</w:t>
      </w:r>
      <w:r w:rsidR="00BC167A" w:rsidRPr="002766D9">
        <w:rPr>
          <w:rFonts w:ascii="PT Astra Serif" w:hAnsi="PT Astra Serif" w:cs="Times New Roman"/>
          <w:sz w:val="28"/>
          <w:szCs w:val="28"/>
        </w:rPr>
        <w:t xml:space="preserve">.7. </w:t>
      </w:r>
      <w:proofErr w:type="spellStart"/>
      <w:r w:rsidR="00BC167A" w:rsidRPr="002766D9">
        <w:rPr>
          <w:rFonts w:ascii="PT Astra Serif" w:hAnsi="PT Astra Serif" w:cs="Times New Roman"/>
          <w:sz w:val="28"/>
          <w:szCs w:val="28"/>
        </w:rPr>
        <w:t>Непредоставление</w:t>
      </w:r>
      <w:proofErr w:type="spellEnd"/>
      <w:r w:rsidR="00BC167A" w:rsidRPr="002766D9">
        <w:rPr>
          <w:rFonts w:ascii="PT Astra Serif" w:hAnsi="PT Astra Serif" w:cs="Times New Roman"/>
          <w:sz w:val="28"/>
          <w:szCs w:val="28"/>
        </w:rPr>
        <w:t xml:space="preserve"> заявителем указанных в пункте </w:t>
      </w:r>
      <w:r w:rsidR="00FD0C69" w:rsidRPr="002766D9">
        <w:rPr>
          <w:rFonts w:ascii="PT Astra Serif" w:hAnsi="PT Astra Serif" w:cs="Times New Roman"/>
          <w:sz w:val="28"/>
          <w:szCs w:val="28"/>
        </w:rPr>
        <w:t>5.6</w:t>
      </w:r>
      <w:r w:rsidR="00BC167A" w:rsidRPr="002766D9">
        <w:rPr>
          <w:rFonts w:ascii="PT Astra Serif" w:hAnsi="PT Astra Serif" w:cs="Times New Roman"/>
          <w:sz w:val="28"/>
          <w:szCs w:val="28"/>
        </w:rPr>
        <w:t xml:space="preserve"> настоящего подраздела Регламента документов,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города Барнаула, участвующих в предоставлении муниципальной услуги, и которые заявитель вправе предоставить по собственной инициативе, не является основанием для отказа заявителю в предоставлении муниципальной услуги</w:t>
      </w:r>
      <w:r w:rsidR="00FD0C69" w:rsidRPr="002766D9">
        <w:rPr>
          <w:rFonts w:ascii="PT Astra Serif" w:hAnsi="PT Astra Serif" w:cs="Times New Roman"/>
          <w:sz w:val="28"/>
          <w:szCs w:val="28"/>
        </w:rPr>
        <w:t>.</w:t>
      </w:r>
    </w:p>
    <w:p w14:paraId="11656F6A" w14:textId="77777777" w:rsidR="004A065D" w:rsidRPr="002766D9" w:rsidRDefault="004A065D" w:rsidP="002C0BBB">
      <w:pPr>
        <w:spacing w:after="0" w:line="240" w:lineRule="auto"/>
        <w:ind w:firstLine="601"/>
        <w:contextualSpacing/>
        <w:jc w:val="both"/>
        <w:rPr>
          <w:rFonts w:ascii="PT Astra Serif" w:hAnsi="PT Astra Serif" w:cs="Times New Roman"/>
          <w:sz w:val="28"/>
          <w:szCs w:val="28"/>
        </w:rPr>
      </w:pPr>
    </w:p>
    <w:p w14:paraId="67AD3587" w14:textId="1DDD919A" w:rsidR="00BC167A" w:rsidRPr="002766D9" w:rsidRDefault="00816CF6" w:rsidP="002C0BBB">
      <w:pPr>
        <w:spacing w:after="0" w:line="240" w:lineRule="auto"/>
        <w:ind w:firstLine="601"/>
        <w:contextualSpacing/>
        <w:jc w:val="center"/>
        <w:rPr>
          <w:rFonts w:ascii="PT Astra Serif" w:hAnsi="PT Astra Serif" w:cs="Times New Roman"/>
          <w:sz w:val="28"/>
          <w:szCs w:val="28"/>
        </w:rPr>
      </w:pPr>
      <w:r w:rsidRPr="002766D9">
        <w:rPr>
          <w:rFonts w:ascii="PT Astra Serif" w:hAnsi="PT Astra Serif" w:cs="Times New Roman"/>
          <w:sz w:val="28"/>
          <w:szCs w:val="28"/>
        </w:rPr>
        <w:t>6</w:t>
      </w:r>
      <w:r w:rsidR="00BC167A" w:rsidRPr="002766D9">
        <w:rPr>
          <w:rFonts w:ascii="PT Astra Serif" w:hAnsi="PT Astra Serif" w:cs="Times New Roman"/>
          <w:sz w:val="28"/>
          <w:szCs w:val="28"/>
        </w:rPr>
        <w:t>. Исчерпывающий перечень оснований для отказа в приеме документов, необходимых для предоставления муниципальной услуги</w:t>
      </w:r>
    </w:p>
    <w:p w14:paraId="7B6FF412" w14:textId="77777777" w:rsidR="004A065D" w:rsidRPr="002766D9" w:rsidRDefault="004A065D" w:rsidP="002C0BBB">
      <w:pPr>
        <w:spacing w:after="0" w:line="240" w:lineRule="auto"/>
        <w:ind w:firstLine="601"/>
        <w:contextualSpacing/>
        <w:jc w:val="both"/>
        <w:rPr>
          <w:rFonts w:ascii="PT Astra Serif" w:hAnsi="PT Astra Serif" w:cs="Times New Roman"/>
          <w:sz w:val="28"/>
          <w:szCs w:val="28"/>
        </w:rPr>
      </w:pPr>
    </w:p>
    <w:p w14:paraId="508C4515" w14:textId="77777777" w:rsidR="003C7DC8" w:rsidRPr="002766D9" w:rsidRDefault="003C7DC8" w:rsidP="00811255">
      <w:pPr>
        <w:spacing w:after="0" w:line="240" w:lineRule="auto"/>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p>
    <w:p w14:paraId="10F34A15" w14:textId="77777777" w:rsidR="004A065D" w:rsidRPr="002766D9" w:rsidRDefault="004A065D" w:rsidP="002C0BBB">
      <w:pPr>
        <w:spacing w:after="0" w:line="240" w:lineRule="auto"/>
        <w:ind w:firstLine="601"/>
        <w:contextualSpacing/>
        <w:jc w:val="both"/>
        <w:rPr>
          <w:rFonts w:ascii="PT Astra Serif" w:hAnsi="PT Astra Serif" w:cs="Times New Roman"/>
          <w:sz w:val="28"/>
          <w:szCs w:val="28"/>
        </w:rPr>
      </w:pPr>
    </w:p>
    <w:p w14:paraId="72057A52" w14:textId="5827722C" w:rsidR="00BC167A" w:rsidRPr="002766D9" w:rsidRDefault="00816CF6" w:rsidP="002C0BBB">
      <w:pPr>
        <w:spacing w:after="0" w:line="240" w:lineRule="auto"/>
        <w:ind w:firstLine="601"/>
        <w:jc w:val="center"/>
        <w:outlineLvl w:val="2"/>
        <w:rPr>
          <w:rFonts w:ascii="PT Astra Serif" w:hAnsi="PT Astra Serif" w:cs="Times New Roman"/>
          <w:sz w:val="28"/>
          <w:szCs w:val="28"/>
        </w:rPr>
      </w:pPr>
      <w:r w:rsidRPr="002766D9">
        <w:rPr>
          <w:rFonts w:ascii="PT Astra Serif" w:hAnsi="PT Astra Serif" w:cs="Times New Roman"/>
          <w:sz w:val="28"/>
          <w:szCs w:val="28"/>
        </w:rPr>
        <w:lastRenderedPageBreak/>
        <w:t>7</w:t>
      </w:r>
      <w:r w:rsidR="00BC167A" w:rsidRPr="002766D9">
        <w:rPr>
          <w:rFonts w:ascii="PT Astra Serif" w:hAnsi="PT Astra Serif" w:cs="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13E0B5A8" w14:textId="77777777" w:rsidR="00A82AEC" w:rsidRPr="002766D9" w:rsidRDefault="00A82AEC" w:rsidP="00E92379">
      <w:pPr>
        <w:spacing w:after="0" w:line="240" w:lineRule="auto"/>
        <w:jc w:val="both"/>
        <w:outlineLvl w:val="2"/>
        <w:rPr>
          <w:rFonts w:ascii="PT Astra Serif" w:hAnsi="PT Astra Serif" w:cs="Times New Roman"/>
          <w:sz w:val="28"/>
          <w:szCs w:val="28"/>
        </w:rPr>
      </w:pPr>
    </w:p>
    <w:p w14:paraId="0724C291" w14:textId="0A671D2E" w:rsidR="00811255" w:rsidRPr="002766D9" w:rsidRDefault="00A82AEC" w:rsidP="00811255">
      <w:pPr>
        <w:spacing w:line="0" w:lineRule="atLeast"/>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 xml:space="preserve">7.1. </w:t>
      </w:r>
      <w:r w:rsidR="000F38E7" w:rsidRPr="002766D9">
        <w:rPr>
          <w:rFonts w:ascii="PT Astra Serif" w:hAnsi="PT Astra Serif" w:cs="Times New Roman"/>
          <w:sz w:val="28"/>
          <w:szCs w:val="28"/>
        </w:rPr>
        <w:t>В случае</w:t>
      </w:r>
      <w:proofErr w:type="gramStart"/>
      <w:r w:rsidR="000F38E7" w:rsidRPr="002766D9">
        <w:rPr>
          <w:rFonts w:ascii="PT Astra Serif" w:hAnsi="PT Astra Serif" w:cs="Times New Roman"/>
          <w:sz w:val="28"/>
          <w:szCs w:val="28"/>
        </w:rPr>
        <w:t>,</w:t>
      </w:r>
      <w:proofErr w:type="gramEnd"/>
      <w:r w:rsidR="000F38E7" w:rsidRPr="002766D9">
        <w:rPr>
          <w:rFonts w:ascii="PT Astra Serif" w:hAnsi="PT Astra Serif" w:cs="Times New Roman"/>
          <w:sz w:val="28"/>
          <w:szCs w:val="28"/>
        </w:rPr>
        <w:t xml:space="preserve"> есл</w:t>
      </w:r>
      <w:r w:rsidR="00FA097E" w:rsidRPr="002766D9">
        <w:rPr>
          <w:rFonts w:ascii="PT Astra Serif" w:hAnsi="PT Astra Serif" w:cs="Times New Roman"/>
          <w:sz w:val="28"/>
          <w:szCs w:val="28"/>
        </w:rPr>
        <w:t>и на дату поступления в Комитет</w:t>
      </w:r>
      <w:r w:rsidR="000F38E7" w:rsidRPr="002766D9">
        <w:rPr>
          <w:rFonts w:ascii="PT Astra Serif" w:hAnsi="PT Astra Serif" w:cs="Times New Roman"/>
          <w:sz w:val="28"/>
          <w:szCs w:val="28"/>
        </w:rPr>
        <w:t xml:space="preserve">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Комитета находится предоставленная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Комитет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14:paraId="01DB66AE" w14:textId="77777777" w:rsidR="00811255" w:rsidRPr="002766D9" w:rsidRDefault="000F38E7" w:rsidP="00811255">
      <w:pPr>
        <w:spacing w:line="0" w:lineRule="atLeast"/>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предоставленной ранее схемы расположения земельного участка или до принятия решения об отказе в утверждении указанной схемы</w:t>
      </w:r>
      <w:r w:rsidR="00A82AEC" w:rsidRPr="002766D9">
        <w:rPr>
          <w:rFonts w:ascii="PT Astra Serif" w:hAnsi="PT Astra Serif" w:cs="Times New Roman"/>
          <w:sz w:val="28"/>
          <w:szCs w:val="28"/>
        </w:rPr>
        <w:t>.</w:t>
      </w:r>
    </w:p>
    <w:p w14:paraId="09BAEDF7" w14:textId="77777777" w:rsidR="00811255" w:rsidRPr="002766D9" w:rsidRDefault="00A82AEC" w:rsidP="00811255">
      <w:pPr>
        <w:spacing w:line="0" w:lineRule="atLeast"/>
        <w:ind w:firstLine="709"/>
        <w:contextualSpacing/>
        <w:jc w:val="both"/>
        <w:rPr>
          <w:rFonts w:ascii="PT Astra Serif" w:hAnsi="PT Astra Serif" w:cs="Times New Roman"/>
          <w:sz w:val="28"/>
          <w:szCs w:val="28"/>
        </w:rPr>
      </w:pPr>
      <w:r w:rsidRPr="002766D9">
        <w:rPr>
          <w:rFonts w:ascii="PT Astra Serif" w:hAnsi="PT Astra Serif"/>
          <w:sz w:val="28"/>
          <w:szCs w:val="28"/>
        </w:rPr>
        <w:t>7.2. Заявителю отказывается в предоставлении</w:t>
      </w:r>
      <w:r w:rsidR="00605867" w:rsidRPr="002766D9">
        <w:rPr>
          <w:rFonts w:ascii="PT Astra Serif" w:hAnsi="PT Astra Serif"/>
          <w:sz w:val="28"/>
          <w:szCs w:val="28"/>
        </w:rPr>
        <w:t xml:space="preserve"> муниципальной</w:t>
      </w:r>
      <w:r w:rsidRPr="002766D9">
        <w:rPr>
          <w:rFonts w:ascii="PT Astra Serif" w:hAnsi="PT Astra Serif"/>
          <w:sz w:val="28"/>
          <w:szCs w:val="28"/>
        </w:rPr>
        <w:t xml:space="preserve"> услуги при наличии хотя бы одного из следующих оснований:</w:t>
      </w:r>
      <w:r w:rsidR="0098110B" w:rsidRPr="002766D9">
        <w:rPr>
          <w:rFonts w:ascii="PT Astra Serif" w:hAnsi="PT Astra Serif"/>
          <w:sz w:val="28"/>
          <w:szCs w:val="28"/>
        </w:rPr>
        <w:t xml:space="preserve"> </w:t>
      </w:r>
    </w:p>
    <w:p w14:paraId="15240120" w14:textId="77777777" w:rsidR="00811255" w:rsidRPr="002766D9" w:rsidRDefault="0098110B" w:rsidP="00811255">
      <w:pPr>
        <w:spacing w:line="0" w:lineRule="atLeast"/>
        <w:ind w:firstLine="709"/>
        <w:contextualSpacing/>
        <w:jc w:val="both"/>
        <w:rPr>
          <w:rFonts w:ascii="PT Astra Serif" w:hAnsi="PT Astra Serif" w:cs="Times New Roman"/>
          <w:sz w:val="28"/>
          <w:szCs w:val="28"/>
        </w:rPr>
      </w:pPr>
      <w:r w:rsidRPr="002766D9">
        <w:rPr>
          <w:rFonts w:ascii="PT Astra Serif" w:hAnsi="PT Astra Serif"/>
          <w:sz w:val="28"/>
          <w:szCs w:val="28"/>
        </w:rPr>
        <w:t>7</w:t>
      </w:r>
      <w:r w:rsidR="000F38E7" w:rsidRPr="002766D9">
        <w:rPr>
          <w:rFonts w:ascii="PT Astra Serif" w:hAnsi="PT Astra Serif" w:cs="Times New Roman"/>
          <w:sz w:val="28"/>
          <w:szCs w:val="28"/>
        </w:rPr>
        <w:t>.2.1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ЗК РФ;</w:t>
      </w:r>
    </w:p>
    <w:p w14:paraId="0BA54274" w14:textId="77777777" w:rsidR="00811255" w:rsidRPr="002766D9" w:rsidRDefault="000F38E7" w:rsidP="00811255">
      <w:pPr>
        <w:spacing w:line="0" w:lineRule="atLeast"/>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7.2.2. Земельный участок, который предстоит образовать, не может быть предоставлен заявителю по основаниям, указанным в подпунктах 1 - 13, 14.1 - 19, 22, 23 статьи 39.16 ЗК РФ;</w:t>
      </w:r>
    </w:p>
    <w:p w14:paraId="15B07A8F" w14:textId="77777777" w:rsidR="00811255" w:rsidRPr="002766D9" w:rsidRDefault="000F38E7" w:rsidP="00811255">
      <w:pPr>
        <w:spacing w:line="0" w:lineRule="atLeast"/>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7.2.3. Земельный участок, границы которого подлежат уточнению в соответствии с Федеральным законом от 13.07.2015 №218-ФЗ, не может быть предоставлен заявителю по основаниям, указанным в подпунктах 1 - 23 статьи 39.16 ЗК РФ;</w:t>
      </w:r>
    </w:p>
    <w:p w14:paraId="7BC8A08B" w14:textId="77777777" w:rsidR="00811255" w:rsidRPr="002766D9" w:rsidRDefault="00312FC8" w:rsidP="00811255">
      <w:pPr>
        <w:spacing w:line="0" w:lineRule="atLeast"/>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7</w:t>
      </w:r>
      <w:r w:rsidR="000F38E7" w:rsidRPr="002766D9">
        <w:rPr>
          <w:rFonts w:ascii="PT Astra Serif" w:hAnsi="PT Astra Serif" w:cs="Times New Roman"/>
          <w:sz w:val="28"/>
          <w:szCs w:val="28"/>
        </w:rPr>
        <w:t xml:space="preserve">.2.4. </w:t>
      </w:r>
      <w:r w:rsidR="000F38E7" w:rsidRPr="002766D9">
        <w:rPr>
          <w:rStyle w:val="FontStyle16"/>
          <w:rFonts w:ascii="PT Astra Serif" w:hAnsi="PT Astra Serif"/>
          <w:sz w:val="28"/>
          <w:szCs w:val="28"/>
        </w:rPr>
        <w:t xml:space="preserve">По основаниям, установленным частью 11 статьи 7 </w:t>
      </w:r>
      <w:r w:rsidRPr="002766D9">
        <w:rPr>
          <w:rFonts w:ascii="PT Astra Serif" w:hAnsi="PT Astra Serif" w:cs="Times New Roman"/>
          <w:sz w:val="28"/>
          <w:szCs w:val="28"/>
        </w:rPr>
        <w:t xml:space="preserve">Закона от 09.11.2015 </w:t>
      </w:r>
      <w:r w:rsidR="000F38E7" w:rsidRPr="002766D9">
        <w:rPr>
          <w:rFonts w:ascii="PT Astra Serif" w:hAnsi="PT Astra Serif" w:cs="Times New Roman"/>
          <w:sz w:val="28"/>
          <w:szCs w:val="28"/>
        </w:rPr>
        <w:t>№98-ЗС,</w:t>
      </w:r>
      <w:r w:rsidR="000F38E7" w:rsidRPr="002766D9">
        <w:rPr>
          <w:rStyle w:val="FontStyle16"/>
          <w:rFonts w:ascii="PT Astra Serif" w:hAnsi="PT Astra Serif"/>
          <w:sz w:val="28"/>
          <w:szCs w:val="28"/>
        </w:rPr>
        <w:t xml:space="preserve"> </w:t>
      </w:r>
      <w:r w:rsidR="000F38E7" w:rsidRPr="002766D9">
        <w:rPr>
          <w:rFonts w:ascii="PT Astra Serif" w:hAnsi="PT Astra Serif" w:cs="Times New Roman"/>
          <w:sz w:val="28"/>
          <w:szCs w:val="28"/>
        </w:rPr>
        <w:t>если обращаются граждане, отнесенные к  отдельным категориям граждан, установленным Законом от 09.11.2015 №98-ЗС;</w:t>
      </w:r>
    </w:p>
    <w:p w14:paraId="0EC321A4" w14:textId="77777777" w:rsidR="00811255" w:rsidRPr="002766D9" w:rsidRDefault="00312FC8" w:rsidP="00811255">
      <w:pPr>
        <w:spacing w:line="0" w:lineRule="atLeast"/>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7</w:t>
      </w:r>
      <w:r w:rsidR="000F38E7" w:rsidRPr="002766D9">
        <w:rPr>
          <w:rFonts w:ascii="PT Astra Serif" w:hAnsi="PT Astra Serif" w:cs="Times New Roman"/>
          <w:sz w:val="28"/>
          <w:szCs w:val="28"/>
        </w:rPr>
        <w:t xml:space="preserve">.2.5. </w:t>
      </w:r>
      <w:r w:rsidR="000F38E7" w:rsidRPr="002766D9">
        <w:rPr>
          <w:rStyle w:val="FontStyle16"/>
          <w:rFonts w:ascii="PT Astra Serif" w:hAnsi="PT Astra Serif"/>
          <w:sz w:val="28"/>
          <w:szCs w:val="28"/>
        </w:rPr>
        <w:t xml:space="preserve">По основаниям, установленным пунктами 10, 12 статьи 3.8 </w:t>
      </w:r>
      <w:r w:rsidR="000F38E7" w:rsidRPr="002766D9">
        <w:rPr>
          <w:rFonts w:ascii="PT Astra Serif" w:hAnsi="PT Astra Serif" w:cs="Times New Roman"/>
          <w:sz w:val="28"/>
          <w:szCs w:val="28"/>
        </w:rPr>
        <w:t>Федерального закона от 25.10.2001 №137-ФЗ, если подано заявление в соответствии со статьей 3.8 Федерального закона от 25.10.2001 №137-ФЗ;</w:t>
      </w:r>
    </w:p>
    <w:p w14:paraId="7D4ACFB3" w14:textId="77777777" w:rsidR="00811255" w:rsidRPr="002766D9" w:rsidRDefault="00312FC8" w:rsidP="00811255">
      <w:pPr>
        <w:spacing w:line="0" w:lineRule="atLeast"/>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7</w:t>
      </w:r>
      <w:r w:rsidR="000F38E7" w:rsidRPr="002766D9">
        <w:rPr>
          <w:rFonts w:ascii="PT Astra Serif" w:hAnsi="PT Astra Serif" w:cs="Times New Roman"/>
          <w:sz w:val="28"/>
          <w:szCs w:val="28"/>
        </w:rPr>
        <w:t xml:space="preserve">.2.6. </w:t>
      </w:r>
      <w:r w:rsidR="000F38E7" w:rsidRPr="002766D9">
        <w:rPr>
          <w:rStyle w:val="FontStyle16"/>
          <w:rFonts w:ascii="PT Astra Serif" w:hAnsi="PT Astra Serif"/>
          <w:sz w:val="28"/>
          <w:szCs w:val="28"/>
        </w:rPr>
        <w:t xml:space="preserve">По основаниям, установленным пунктом 12 статьи 3.7 </w:t>
      </w:r>
      <w:r w:rsidR="000F38E7" w:rsidRPr="002766D9">
        <w:rPr>
          <w:rFonts w:ascii="PT Astra Serif" w:hAnsi="PT Astra Serif" w:cs="Times New Roman"/>
          <w:sz w:val="28"/>
          <w:szCs w:val="28"/>
        </w:rPr>
        <w:t>Федерального закона от 25.10.2001 №137-ФЗ, если подано заявление в соответствии со статьей 3.7 Федерального закона от 25.10.2001 №137-ФЗ;</w:t>
      </w:r>
    </w:p>
    <w:p w14:paraId="2B4806FB" w14:textId="0B3F5B51" w:rsidR="00811255" w:rsidRPr="002766D9" w:rsidRDefault="00312FC8" w:rsidP="00811255">
      <w:pPr>
        <w:spacing w:line="0" w:lineRule="atLeast"/>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 xml:space="preserve">7.2.7. Предоставление заявителем заявления и документов, необходимых и обязательных для предоставления муниципальной услуги в </w:t>
      </w:r>
      <w:r w:rsidR="00A74FA1">
        <w:rPr>
          <w:rFonts w:ascii="PT Astra Serif" w:hAnsi="PT Astra Serif" w:cs="Times New Roman"/>
          <w:sz w:val="28"/>
          <w:szCs w:val="28"/>
        </w:rPr>
        <w:br/>
      </w:r>
      <w:r w:rsidR="00A74FA1">
        <w:rPr>
          <w:rFonts w:ascii="PT Astra Serif" w:hAnsi="PT Astra Serif" w:cs="Times New Roman"/>
          <w:sz w:val="28"/>
          <w:szCs w:val="28"/>
        </w:rPr>
        <w:br/>
      </w:r>
      <w:r w:rsidRPr="002766D9">
        <w:rPr>
          <w:rFonts w:ascii="PT Astra Serif" w:hAnsi="PT Astra Serif" w:cs="Times New Roman"/>
          <w:sz w:val="28"/>
          <w:szCs w:val="28"/>
        </w:rPr>
        <w:lastRenderedPageBreak/>
        <w:t>соответствии с подразделом 5 настоящего раздела Регламента, не соответствующих требованиям к их содержанию и оформлению, предусмотренным пунктом 3 статьи 39.17 ЗК РФ.</w:t>
      </w:r>
    </w:p>
    <w:p w14:paraId="0346B693" w14:textId="0BE8C0C0" w:rsidR="00811255" w:rsidRPr="002766D9" w:rsidRDefault="000D3752" w:rsidP="00811255">
      <w:pPr>
        <w:spacing w:line="0" w:lineRule="atLeast"/>
        <w:ind w:firstLine="709"/>
        <w:contextualSpacing/>
        <w:jc w:val="both"/>
        <w:rPr>
          <w:rFonts w:ascii="PT Astra Serif" w:hAnsi="PT Astra Serif"/>
          <w:sz w:val="28"/>
          <w:szCs w:val="28"/>
        </w:rPr>
      </w:pPr>
      <w:r w:rsidRPr="002766D9">
        <w:rPr>
          <w:rStyle w:val="FontStyle16"/>
          <w:rFonts w:ascii="PT Astra Serif" w:hAnsi="PT Astra Serif"/>
          <w:sz w:val="28"/>
          <w:szCs w:val="28"/>
        </w:rPr>
        <w:t>7.</w:t>
      </w:r>
      <w:r w:rsidR="00760EE9" w:rsidRPr="002766D9">
        <w:rPr>
          <w:rStyle w:val="FontStyle16"/>
          <w:rFonts w:ascii="PT Astra Serif" w:hAnsi="PT Astra Serif"/>
          <w:sz w:val="28"/>
          <w:szCs w:val="28"/>
        </w:rPr>
        <w:t>3</w:t>
      </w:r>
      <w:r w:rsidRPr="002766D9">
        <w:rPr>
          <w:rStyle w:val="FontStyle16"/>
          <w:rFonts w:ascii="PT Astra Serif" w:hAnsi="PT Astra Serif"/>
          <w:sz w:val="28"/>
          <w:szCs w:val="28"/>
        </w:rPr>
        <w:t>.</w:t>
      </w:r>
      <w:r w:rsidRPr="002766D9">
        <w:rPr>
          <w:rFonts w:ascii="PT Astra Serif" w:hAnsi="PT Astra Serif"/>
          <w:sz w:val="28"/>
          <w:szCs w:val="28"/>
        </w:rPr>
        <w:t xml:space="preserve"> </w:t>
      </w:r>
      <w:r w:rsidR="00092201" w:rsidRPr="002766D9">
        <w:rPr>
          <w:rStyle w:val="FontStyle16"/>
          <w:rFonts w:ascii="PT Astra Serif" w:hAnsi="PT Astra Serif"/>
          <w:sz w:val="28"/>
          <w:szCs w:val="28"/>
        </w:rPr>
        <w:t>Заявление</w:t>
      </w:r>
      <w:r w:rsidR="00AA4963" w:rsidRPr="002766D9">
        <w:rPr>
          <w:rStyle w:val="FontStyle16"/>
          <w:rFonts w:ascii="PT Astra Serif" w:hAnsi="PT Astra Serif"/>
          <w:sz w:val="28"/>
          <w:szCs w:val="28"/>
        </w:rPr>
        <w:t>,</w:t>
      </w:r>
      <w:r w:rsidR="00092201" w:rsidRPr="002766D9">
        <w:rPr>
          <w:rStyle w:val="FontStyle16"/>
          <w:rFonts w:ascii="PT Astra Serif" w:hAnsi="PT Astra Serif"/>
          <w:sz w:val="28"/>
          <w:szCs w:val="28"/>
        </w:rPr>
        <w:t xml:space="preserve"> пред</w:t>
      </w:r>
      <w:r w:rsidR="00C627F9" w:rsidRPr="002766D9">
        <w:rPr>
          <w:rStyle w:val="FontStyle16"/>
          <w:rFonts w:ascii="PT Astra Serif" w:hAnsi="PT Astra Serif"/>
          <w:sz w:val="28"/>
          <w:szCs w:val="28"/>
        </w:rPr>
        <w:t>о</w:t>
      </w:r>
      <w:r w:rsidR="00092201" w:rsidRPr="002766D9">
        <w:rPr>
          <w:rStyle w:val="FontStyle16"/>
          <w:rFonts w:ascii="PT Astra Serif" w:hAnsi="PT Astra Serif"/>
          <w:sz w:val="28"/>
          <w:szCs w:val="28"/>
        </w:rPr>
        <w:t xml:space="preserve">ставленное в электронной форме не соответствующее требованиям к его содержанию и оформлению, предусмотренным приказом Минэкономразвития России от 14.01.2015 №7, </w:t>
      </w:r>
      <w:r w:rsidR="00092201" w:rsidRPr="002766D9">
        <w:rPr>
          <w:rFonts w:ascii="PT Astra Serif" w:hAnsi="PT Astra Serif"/>
          <w:sz w:val="28"/>
          <w:szCs w:val="28"/>
        </w:rPr>
        <w:t>Комитетом не рассматривается.</w:t>
      </w:r>
    </w:p>
    <w:p w14:paraId="4A14DE7D" w14:textId="77777777" w:rsidR="00811255" w:rsidRPr="002766D9" w:rsidRDefault="00A82AEC" w:rsidP="00811255">
      <w:pPr>
        <w:spacing w:line="0" w:lineRule="atLeast"/>
        <w:ind w:firstLine="709"/>
        <w:contextualSpacing/>
        <w:jc w:val="both"/>
        <w:rPr>
          <w:rFonts w:ascii="PT Astra Serif" w:hAnsi="PT Astra Serif" w:cs="Times New Roman"/>
          <w:sz w:val="28"/>
          <w:szCs w:val="28"/>
        </w:rPr>
      </w:pPr>
      <w:r w:rsidRPr="002766D9">
        <w:rPr>
          <w:rFonts w:ascii="PT Astra Serif" w:hAnsi="PT Astra Serif"/>
          <w:sz w:val="28"/>
          <w:szCs w:val="28"/>
        </w:rPr>
        <w:t>7.</w:t>
      </w:r>
      <w:r w:rsidR="00092201" w:rsidRPr="002766D9">
        <w:rPr>
          <w:rFonts w:ascii="PT Astra Serif" w:hAnsi="PT Astra Serif"/>
          <w:sz w:val="28"/>
          <w:szCs w:val="28"/>
        </w:rPr>
        <w:t>4</w:t>
      </w:r>
      <w:r w:rsidRPr="002766D9">
        <w:rPr>
          <w:rFonts w:ascii="PT Astra Serif" w:hAnsi="PT Astra Serif"/>
          <w:sz w:val="28"/>
          <w:szCs w:val="28"/>
        </w:rPr>
        <w:t xml:space="preserve">. Отказ в предоставлении муниципальной услуги может быть обжалован заявителем в досудебном (внесудебном) и судебном порядке. </w:t>
      </w:r>
    </w:p>
    <w:p w14:paraId="548C2DF2" w14:textId="1DA842D2" w:rsidR="00A82AEC" w:rsidRPr="002766D9" w:rsidRDefault="00A82AEC" w:rsidP="00811255">
      <w:pPr>
        <w:spacing w:line="0" w:lineRule="atLeast"/>
        <w:ind w:firstLine="709"/>
        <w:contextualSpacing/>
        <w:jc w:val="both"/>
        <w:rPr>
          <w:rFonts w:ascii="PT Astra Serif" w:hAnsi="PT Astra Serif" w:cs="Times New Roman"/>
          <w:sz w:val="28"/>
          <w:szCs w:val="28"/>
        </w:rPr>
      </w:pPr>
      <w:r w:rsidRPr="002766D9">
        <w:rPr>
          <w:rFonts w:ascii="PT Astra Serif" w:hAnsi="PT Astra Serif" w:cs="Times New Roman"/>
          <w:sz w:val="28"/>
          <w:szCs w:val="28"/>
        </w:rPr>
        <w:t>7.</w:t>
      </w:r>
      <w:r w:rsidR="00092201" w:rsidRPr="002766D9">
        <w:rPr>
          <w:rFonts w:ascii="PT Astra Serif" w:hAnsi="PT Astra Serif" w:cs="Times New Roman"/>
          <w:sz w:val="28"/>
          <w:szCs w:val="28"/>
        </w:rPr>
        <w:t>5</w:t>
      </w:r>
      <w:r w:rsidRPr="002766D9">
        <w:rPr>
          <w:rFonts w:ascii="PT Astra Serif" w:hAnsi="PT Astra Serif" w:cs="Times New Roman"/>
          <w:sz w:val="28"/>
          <w:szCs w:val="28"/>
        </w:rPr>
        <w:t xml:space="preserve">. </w:t>
      </w:r>
      <w:r w:rsidR="003C7DC8" w:rsidRPr="002766D9">
        <w:rPr>
          <w:rFonts w:ascii="PT Astra Serif" w:hAnsi="PT Astra Serif" w:cs="Times New Roman"/>
          <w:sz w:val="28"/>
          <w:szCs w:val="28"/>
        </w:rPr>
        <w:t>Отказ</w:t>
      </w:r>
      <w:r w:rsidR="003C7DC8" w:rsidRPr="002766D9">
        <w:rPr>
          <w:rFonts w:ascii="PT Astra Serif" w:eastAsia="Calibri" w:hAnsi="PT Astra Serif" w:cs="Times New Roman"/>
          <w:sz w:val="28"/>
          <w:szCs w:val="28"/>
        </w:rPr>
        <w:t xml:space="preserve"> в предоставлении муниципальной услуги </w:t>
      </w:r>
      <w:r w:rsidR="003C7DC8" w:rsidRPr="002766D9">
        <w:rPr>
          <w:rFonts w:ascii="PT Astra Serif" w:hAnsi="PT Astra Serif" w:cs="Times New Roman"/>
          <w:sz w:val="28"/>
          <w:szCs w:val="28"/>
        </w:rPr>
        <w:t>не является препятствием для повторной подачи заявления при условии устранения обстоятельств, по которым заявителю было отказано. Комитет не вправе требовать от заявителя п</w:t>
      </w:r>
      <w:r w:rsidR="003C7DC8" w:rsidRPr="002766D9">
        <w:rPr>
          <w:rFonts w:ascii="PT Astra Serif" w:eastAsia="Calibri" w:hAnsi="PT Astra Serif" w:cs="Times New Roman"/>
          <w:sz w:val="28"/>
          <w:szCs w:val="28"/>
        </w:rPr>
        <w:t>редоставления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установленных пунктом 4 части 1 статьи 7 Федерального закона от 27.07.2010 №210-ФЗ.</w:t>
      </w:r>
    </w:p>
    <w:p w14:paraId="69F2AF1F" w14:textId="77777777" w:rsidR="003C7DC8" w:rsidRPr="002766D9" w:rsidRDefault="003C7DC8" w:rsidP="00973D71">
      <w:pPr>
        <w:spacing w:after="0" w:line="240" w:lineRule="auto"/>
        <w:ind w:firstLine="601"/>
        <w:jc w:val="both"/>
        <w:outlineLvl w:val="2"/>
        <w:rPr>
          <w:rFonts w:ascii="PT Astra Serif" w:hAnsi="PT Astra Serif" w:cs="Times New Roman"/>
          <w:bCs/>
          <w:sz w:val="28"/>
          <w:szCs w:val="28"/>
        </w:rPr>
      </w:pPr>
    </w:p>
    <w:p w14:paraId="6A8D8637" w14:textId="740B9FF2" w:rsidR="00BC167A" w:rsidRPr="002766D9" w:rsidRDefault="00816CF6" w:rsidP="00973D71">
      <w:pPr>
        <w:spacing w:after="0" w:line="240" w:lineRule="auto"/>
        <w:ind w:firstLine="601"/>
        <w:jc w:val="center"/>
        <w:outlineLvl w:val="2"/>
        <w:rPr>
          <w:rFonts w:ascii="PT Astra Serif" w:hAnsi="PT Astra Serif" w:cs="Times New Roman"/>
          <w:sz w:val="28"/>
          <w:szCs w:val="28"/>
        </w:rPr>
      </w:pPr>
      <w:r w:rsidRPr="002766D9">
        <w:rPr>
          <w:rFonts w:ascii="PT Astra Serif" w:hAnsi="PT Astra Serif" w:cs="Times New Roman"/>
          <w:sz w:val="28"/>
          <w:szCs w:val="28"/>
        </w:rPr>
        <w:t>8</w:t>
      </w:r>
      <w:r w:rsidR="00BC167A" w:rsidRPr="002766D9">
        <w:rPr>
          <w:rFonts w:ascii="PT Astra Serif" w:hAnsi="PT Astra Serif" w:cs="Times New Roman"/>
          <w:sz w:val="28"/>
          <w:szCs w:val="28"/>
        </w:rPr>
        <w:t xml:space="preserve">. Размер платы, взимаемой с заявителя при предоставлении муниципальной услуги, и способы ее взимания </w:t>
      </w:r>
      <w:r w:rsidR="00770091" w:rsidRPr="002766D9">
        <w:rPr>
          <w:rFonts w:ascii="PT Astra Serif" w:hAnsi="PT Astra Serif" w:cs="Times New Roman"/>
          <w:sz w:val="28"/>
          <w:szCs w:val="28"/>
        </w:rPr>
        <w:t>в случаях, предусмотренных федеральными законами, принимаемыми в соответствии с ними нормативными актами Российской Федерации, нормативными правовыми актами Алтайского края, муниципальными правовыми актами</w:t>
      </w:r>
    </w:p>
    <w:p w14:paraId="5C783ED3" w14:textId="77777777" w:rsidR="004A065D" w:rsidRPr="002766D9" w:rsidRDefault="004A065D" w:rsidP="00973D71">
      <w:pPr>
        <w:spacing w:after="0" w:line="240" w:lineRule="auto"/>
        <w:ind w:firstLine="601"/>
        <w:jc w:val="both"/>
        <w:outlineLvl w:val="2"/>
        <w:rPr>
          <w:rFonts w:ascii="PT Astra Serif" w:hAnsi="PT Astra Serif" w:cs="Times New Roman"/>
          <w:sz w:val="28"/>
          <w:szCs w:val="28"/>
        </w:rPr>
      </w:pPr>
    </w:p>
    <w:p w14:paraId="65E0B5E6" w14:textId="77777777" w:rsidR="003C7DC8" w:rsidRPr="002766D9" w:rsidRDefault="003C7DC8" w:rsidP="00811255">
      <w:pPr>
        <w:pStyle w:val="2"/>
        <w:ind w:firstLine="709"/>
        <w:jc w:val="both"/>
        <w:outlineLvl w:val="2"/>
        <w:rPr>
          <w:rFonts w:ascii="PT Astra Serif" w:hAnsi="PT Astra Serif"/>
          <w:szCs w:val="28"/>
          <w:lang w:val="ru-RU"/>
        </w:rPr>
      </w:pPr>
      <w:r w:rsidRPr="002766D9">
        <w:rPr>
          <w:rFonts w:ascii="PT Astra Serif" w:hAnsi="PT Astra Serif"/>
          <w:szCs w:val="28"/>
          <w:lang w:val="ru-RU"/>
        </w:rPr>
        <w:t>Взимание платы за предоставление муниципальной услуги действующим законодательством Российской Федерации не предусмотрено.</w:t>
      </w:r>
    </w:p>
    <w:p w14:paraId="373D2E53" w14:textId="77777777" w:rsidR="004A065D" w:rsidRPr="002766D9" w:rsidRDefault="004A065D" w:rsidP="00973D71">
      <w:pPr>
        <w:pStyle w:val="2"/>
        <w:ind w:firstLine="601"/>
        <w:jc w:val="both"/>
        <w:outlineLvl w:val="2"/>
        <w:rPr>
          <w:rFonts w:ascii="PT Astra Serif" w:hAnsi="PT Astra Serif"/>
          <w:szCs w:val="28"/>
          <w:lang w:val="ru-RU"/>
        </w:rPr>
      </w:pPr>
    </w:p>
    <w:p w14:paraId="4126F667" w14:textId="2E81F783" w:rsidR="004A065D" w:rsidRPr="002766D9" w:rsidRDefault="00816CF6" w:rsidP="00973D71">
      <w:pPr>
        <w:pStyle w:val="2"/>
        <w:ind w:firstLine="601"/>
        <w:outlineLvl w:val="2"/>
        <w:rPr>
          <w:rFonts w:ascii="PT Astra Serif" w:hAnsi="PT Astra Serif"/>
          <w:szCs w:val="28"/>
          <w:lang w:val="ru-RU"/>
        </w:rPr>
      </w:pPr>
      <w:r w:rsidRPr="002766D9">
        <w:rPr>
          <w:rFonts w:ascii="PT Astra Serif" w:hAnsi="PT Astra Serif"/>
          <w:szCs w:val="28"/>
          <w:lang w:val="ru-RU"/>
        </w:rPr>
        <w:t>9</w:t>
      </w:r>
      <w:r w:rsidR="00770091" w:rsidRPr="002766D9">
        <w:rPr>
          <w:rFonts w:ascii="PT Astra Serif" w:hAnsi="PT Astra Serif"/>
          <w:szCs w:val="28"/>
        </w:rPr>
        <w:t>. </w:t>
      </w:r>
      <w:r w:rsidR="003818BF" w:rsidRPr="002766D9">
        <w:rPr>
          <w:rFonts w:ascii="PT Astra Serif" w:hAnsi="PT Astra Serif"/>
          <w:szCs w:val="28"/>
          <w:lang w:val="ru-RU"/>
        </w:rPr>
        <w:t xml:space="preserve">Максимальный срок ожидания в очереди при подаче заявления </w:t>
      </w:r>
      <w:r w:rsidR="00600014" w:rsidRPr="002766D9">
        <w:rPr>
          <w:rFonts w:ascii="PT Astra Serif" w:hAnsi="PT Astra Serif"/>
          <w:szCs w:val="28"/>
          <w:lang w:val="ru-RU"/>
        </w:rPr>
        <w:br/>
      </w:r>
      <w:r w:rsidR="003818BF" w:rsidRPr="002766D9">
        <w:rPr>
          <w:rFonts w:ascii="PT Astra Serif" w:hAnsi="PT Astra Serif"/>
          <w:szCs w:val="28"/>
          <w:lang w:val="ru-RU"/>
        </w:rPr>
        <w:t xml:space="preserve">о предоставлении муниципальной услуги и при получении </w:t>
      </w:r>
      <w:r w:rsidR="00600014" w:rsidRPr="002766D9">
        <w:rPr>
          <w:rFonts w:ascii="PT Astra Serif" w:hAnsi="PT Astra Serif"/>
          <w:szCs w:val="28"/>
          <w:lang w:val="ru-RU"/>
        </w:rPr>
        <w:br/>
      </w:r>
      <w:r w:rsidR="003818BF" w:rsidRPr="002766D9">
        <w:rPr>
          <w:rFonts w:ascii="PT Astra Serif" w:hAnsi="PT Astra Serif"/>
          <w:szCs w:val="28"/>
          <w:lang w:val="ru-RU"/>
        </w:rPr>
        <w:t xml:space="preserve">результата предоставления муниципальной услуги в случае </w:t>
      </w:r>
      <w:r w:rsidR="00600014" w:rsidRPr="002766D9">
        <w:rPr>
          <w:rFonts w:ascii="PT Astra Serif" w:hAnsi="PT Astra Serif"/>
          <w:szCs w:val="28"/>
          <w:lang w:val="ru-RU"/>
        </w:rPr>
        <w:br/>
      </w:r>
      <w:r w:rsidR="003818BF" w:rsidRPr="002766D9">
        <w:rPr>
          <w:rFonts w:ascii="PT Astra Serif" w:hAnsi="PT Astra Serif"/>
          <w:szCs w:val="28"/>
          <w:lang w:val="ru-RU"/>
        </w:rPr>
        <w:t xml:space="preserve">обращения заявителя непосредственно в орган, </w:t>
      </w:r>
      <w:r w:rsidR="00600014" w:rsidRPr="002766D9">
        <w:rPr>
          <w:rFonts w:ascii="PT Astra Serif" w:hAnsi="PT Astra Serif"/>
          <w:szCs w:val="28"/>
          <w:lang w:val="ru-RU"/>
        </w:rPr>
        <w:br/>
      </w:r>
      <w:r w:rsidR="003818BF" w:rsidRPr="002766D9">
        <w:rPr>
          <w:rFonts w:ascii="PT Astra Serif" w:hAnsi="PT Astra Serif"/>
          <w:szCs w:val="28"/>
          <w:lang w:val="ru-RU"/>
        </w:rPr>
        <w:t xml:space="preserve">предоставляющий </w:t>
      </w:r>
      <w:r w:rsidR="00277DBC" w:rsidRPr="002766D9">
        <w:rPr>
          <w:rFonts w:ascii="PT Astra Serif" w:hAnsi="PT Astra Serif"/>
          <w:szCs w:val="28"/>
          <w:lang w:val="ru-RU"/>
        </w:rPr>
        <w:t>муниципальную услугу, или в МФЦ</w:t>
      </w:r>
    </w:p>
    <w:p w14:paraId="1D5D0C0F" w14:textId="77777777" w:rsidR="003818BF" w:rsidRPr="002766D9" w:rsidRDefault="003818BF" w:rsidP="00973D71">
      <w:pPr>
        <w:pStyle w:val="2"/>
        <w:ind w:firstLine="601"/>
        <w:outlineLvl w:val="2"/>
        <w:rPr>
          <w:rFonts w:ascii="PT Astra Serif" w:hAnsi="PT Astra Serif"/>
          <w:szCs w:val="28"/>
          <w:lang w:val="ru-RU"/>
        </w:rPr>
      </w:pPr>
    </w:p>
    <w:p w14:paraId="49311915" w14:textId="77777777" w:rsidR="00811255" w:rsidRPr="002766D9" w:rsidRDefault="00816CF6" w:rsidP="00811255">
      <w:pPr>
        <w:autoSpaceDE w:val="0"/>
        <w:autoSpaceDN w:val="0"/>
        <w:adjustRightInd w:val="0"/>
        <w:spacing w:after="0" w:line="240" w:lineRule="auto"/>
        <w:ind w:firstLine="709"/>
        <w:jc w:val="both"/>
        <w:rPr>
          <w:rFonts w:ascii="PT Astra Serif" w:hAnsi="PT Astra Serif" w:cs="Times New Roman"/>
          <w:sz w:val="28"/>
          <w:szCs w:val="28"/>
        </w:rPr>
      </w:pPr>
      <w:r w:rsidRPr="002766D9">
        <w:rPr>
          <w:rFonts w:ascii="PT Astra Serif" w:hAnsi="PT Astra Serif" w:cs="Times New Roman"/>
          <w:sz w:val="28"/>
          <w:szCs w:val="28"/>
        </w:rPr>
        <w:t>9</w:t>
      </w:r>
      <w:r w:rsidR="00770091" w:rsidRPr="002766D9">
        <w:rPr>
          <w:rFonts w:ascii="PT Astra Serif" w:hAnsi="PT Astra Serif" w:cs="Times New Roman"/>
          <w:sz w:val="28"/>
          <w:szCs w:val="28"/>
        </w:rPr>
        <w:t xml:space="preserve">.1. </w:t>
      </w:r>
      <w:r w:rsidR="003C7DC8" w:rsidRPr="002766D9">
        <w:rPr>
          <w:rFonts w:ascii="PT Astra Serif" w:hAnsi="PT Astra Serif" w:cs="Times New Roman"/>
          <w:sz w:val="28"/>
          <w:szCs w:val="28"/>
        </w:rPr>
        <w:t>Срок ожидания заявителя в очереди при подаче заявления в Комитете или в МФЦ (филиалах МФЦ) не должен</w:t>
      </w:r>
      <w:r w:rsidR="00770091" w:rsidRPr="002766D9">
        <w:rPr>
          <w:rFonts w:ascii="PT Astra Serif" w:hAnsi="PT Astra Serif" w:cs="Times New Roman"/>
          <w:sz w:val="28"/>
          <w:szCs w:val="28"/>
        </w:rPr>
        <w:t xml:space="preserve"> превышать 15 минут.</w:t>
      </w:r>
    </w:p>
    <w:p w14:paraId="737634CD" w14:textId="77777777" w:rsidR="00811255" w:rsidRPr="002766D9" w:rsidRDefault="00816CF6" w:rsidP="00811255">
      <w:pPr>
        <w:autoSpaceDE w:val="0"/>
        <w:autoSpaceDN w:val="0"/>
        <w:adjustRightInd w:val="0"/>
        <w:spacing w:after="0" w:line="240" w:lineRule="auto"/>
        <w:ind w:firstLine="709"/>
        <w:jc w:val="both"/>
        <w:rPr>
          <w:rFonts w:ascii="PT Astra Serif" w:hAnsi="PT Astra Serif" w:cs="Times New Roman"/>
          <w:sz w:val="28"/>
          <w:szCs w:val="28"/>
        </w:rPr>
      </w:pPr>
      <w:r w:rsidRPr="002766D9">
        <w:rPr>
          <w:rFonts w:ascii="PT Astra Serif" w:hAnsi="PT Astra Serif" w:cs="Times New Roman"/>
          <w:sz w:val="28"/>
          <w:szCs w:val="28"/>
        </w:rPr>
        <w:t>9</w:t>
      </w:r>
      <w:r w:rsidR="00770091" w:rsidRPr="002766D9">
        <w:rPr>
          <w:rFonts w:ascii="PT Astra Serif" w:hAnsi="PT Astra Serif" w:cs="Times New Roman"/>
          <w:sz w:val="28"/>
          <w:szCs w:val="28"/>
        </w:rPr>
        <w:t xml:space="preserve">.2. </w:t>
      </w:r>
      <w:r w:rsidR="003C7DC8" w:rsidRPr="002766D9">
        <w:rPr>
          <w:rFonts w:ascii="PT Astra Serif" w:hAnsi="PT Astra Serif" w:cs="Times New Roman"/>
          <w:sz w:val="28"/>
          <w:szCs w:val="28"/>
        </w:rPr>
        <w:t xml:space="preserve">Срок ожидания заявителя в очереди при получении результата предоставления муниципальной услуги в Комитете или МФЦ (филиалах МФЦ) не должен </w:t>
      </w:r>
      <w:r w:rsidR="00770091" w:rsidRPr="002766D9">
        <w:rPr>
          <w:rFonts w:ascii="PT Astra Serif" w:hAnsi="PT Astra Serif" w:cs="Times New Roman"/>
          <w:sz w:val="28"/>
          <w:szCs w:val="28"/>
        </w:rPr>
        <w:t>превышать 15 минут.</w:t>
      </w:r>
    </w:p>
    <w:p w14:paraId="11F84788" w14:textId="18D4A119" w:rsidR="00770091" w:rsidRPr="002766D9" w:rsidRDefault="00816CF6" w:rsidP="00811255">
      <w:pPr>
        <w:autoSpaceDE w:val="0"/>
        <w:autoSpaceDN w:val="0"/>
        <w:adjustRightInd w:val="0"/>
        <w:spacing w:after="0" w:line="240" w:lineRule="auto"/>
        <w:ind w:firstLine="709"/>
        <w:jc w:val="both"/>
        <w:rPr>
          <w:rFonts w:ascii="PT Astra Serif" w:hAnsi="PT Astra Serif" w:cs="Times New Roman"/>
          <w:sz w:val="28"/>
          <w:szCs w:val="28"/>
        </w:rPr>
      </w:pPr>
      <w:r w:rsidRPr="002766D9">
        <w:rPr>
          <w:rFonts w:ascii="PT Astra Serif" w:hAnsi="PT Astra Serif"/>
          <w:sz w:val="28"/>
          <w:szCs w:val="28"/>
        </w:rPr>
        <w:t>9</w:t>
      </w:r>
      <w:r w:rsidR="00770091" w:rsidRPr="002766D9">
        <w:rPr>
          <w:rFonts w:ascii="PT Astra Serif" w:hAnsi="PT Astra Serif"/>
          <w:sz w:val="28"/>
          <w:szCs w:val="28"/>
        </w:rPr>
        <w:t>.3. </w:t>
      </w:r>
      <w:r w:rsidR="003C7DC8" w:rsidRPr="002766D9">
        <w:rPr>
          <w:rFonts w:ascii="PT Astra Serif" w:hAnsi="PT Astra Serif"/>
          <w:sz w:val="28"/>
          <w:szCs w:val="28"/>
        </w:rPr>
        <w:t xml:space="preserve">При подаче документов, предусмотренных подразделом </w:t>
      </w:r>
      <w:r w:rsidR="00600014" w:rsidRPr="002766D9">
        <w:rPr>
          <w:rFonts w:ascii="PT Astra Serif" w:hAnsi="PT Astra Serif"/>
          <w:sz w:val="28"/>
          <w:szCs w:val="28"/>
        </w:rPr>
        <w:t>5</w:t>
      </w:r>
      <w:r w:rsidR="003C7DC8" w:rsidRPr="002766D9">
        <w:rPr>
          <w:rFonts w:ascii="PT Astra Serif" w:hAnsi="PT Astra Serif"/>
          <w:sz w:val="28"/>
          <w:szCs w:val="28"/>
        </w:rPr>
        <w:t xml:space="preserve"> настоящего раздела Регламента, по почте, электронной почте, через </w:t>
      </w:r>
      <w:r w:rsidR="003C7DC8" w:rsidRPr="002766D9">
        <w:rPr>
          <w:rFonts w:ascii="PT Astra Serif" w:hAnsi="PT Astra Serif"/>
          <w:bCs/>
          <w:iCs/>
          <w:sz w:val="28"/>
          <w:szCs w:val="28"/>
        </w:rPr>
        <w:t xml:space="preserve">Единый портал государственных и муниципальных услуг (функций), </w:t>
      </w:r>
      <w:r w:rsidR="003C7DC8" w:rsidRPr="002766D9">
        <w:rPr>
          <w:rFonts w:ascii="PT Astra Serif" w:hAnsi="PT Astra Serif"/>
          <w:sz w:val="28"/>
          <w:szCs w:val="28"/>
        </w:rPr>
        <w:t xml:space="preserve">необходимость ожидания в очереди при подаче заявлений  </w:t>
      </w:r>
      <w:r w:rsidR="00277DBC" w:rsidRPr="002766D9">
        <w:rPr>
          <w:rFonts w:ascii="PT Astra Serif" w:hAnsi="PT Astra Serif"/>
          <w:sz w:val="28"/>
          <w:szCs w:val="28"/>
        </w:rPr>
        <w:t>исключается.</w:t>
      </w:r>
    </w:p>
    <w:p w14:paraId="0EC79581" w14:textId="77777777" w:rsidR="004A065D" w:rsidRPr="002766D9" w:rsidRDefault="004A065D" w:rsidP="00973D71">
      <w:pPr>
        <w:pStyle w:val="2"/>
        <w:ind w:firstLine="601"/>
        <w:jc w:val="both"/>
        <w:outlineLvl w:val="2"/>
        <w:rPr>
          <w:rFonts w:ascii="PT Astra Serif" w:hAnsi="PT Astra Serif"/>
          <w:szCs w:val="28"/>
          <w:lang w:val="ru-RU"/>
        </w:rPr>
      </w:pPr>
    </w:p>
    <w:p w14:paraId="5E6ABA3A" w14:textId="78D6CC8B" w:rsidR="00770091" w:rsidRPr="002766D9" w:rsidRDefault="00770091" w:rsidP="00811255">
      <w:pPr>
        <w:pStyle w:val="2"/>
        <w:ind w:firstLine="709"/>
        <w:outlineLvl w:val="2"/>
        <w:rPr>
          <w:rFonts w:ascii="PT Astra Serif" w:hAnsi="PT Astra Serif"/>
          <w:szCs w:val="28"/>
          <w:lang w:val="ru-RU"/>
        </w:rPr>
      </w:pPr>
      <w:r w:rsidRPr="002766D9">
        <w:rPr>
          <w:rFonts w:ascii="PT Astra Serif" w:hAnsi="PT Astra Serif"/>
          <w:szCs w:val="28"/>
        </w:rPr>
        <w:lastRenderedPageBreak/>
        <w:t>1</w:t>
      </w:r>
      <w:r w:rsidR="00816CF6" w:rsidRPr="002766D9">
        <w:rPr>
          <w:rFonts w:ascii="PT Astra Serif" w:hAnsi="PT Astra Serif"/>
          <w:szCs w:val="28"/>
          <w:lang w:val="ru-RU"/>
        </w:rPr>
        <w:t>0</w:t>
      </w:r>
      <w:r w:rsidRPr="002766D9">
        <w:rPr>
          <w:rFonts w:ascii="PT Astra Serif" w:hAnsi="PT Astra Serif"/>
          <w:szCs w:val="28"/>
        </w:rPr>
        <w:t>. </w:t>
      </w:r>
      <w:r w:rsidR="003818BF" w:rsidRPr="002766D9">
        <w:rPr>
          <w:rFonts w:ascii="PT Astra Serif" w:hAnsi="PT Astra Serif"/>
          <w:szCs w:val="28"/>
          <w:lang w:val="ru-RU"/>
        </w:rPr>
        <w:t>Срок регистрации заявления о пред</w:t>
      </w:r>
      <w:r w:rsidR="00277DBC" w:rsidRPr="002766D9">
        <w:rPr>
          <w:rFonts w:ascii="PT Astra Serif" w:hAnsi="PT Astra Serif"/>
          <w:szCs w:val="28"/>
          <w:lang w:val="ru-RU"/>
        </w:rPr>
        <w:t>оставлении муниципальной услуги</w:t>
      </w:r>
    </w:p>
    <w:p w14:paraId="19BF1F4D" w14:textId="77777777" w:rsidR="004A065D" w:rsidRPr="002766D9" w:rsidRDefault="004A065D" w:rsidP="00973D71">
      <w:pPr>
        <w:pStyle w:val="2"/>
        <w:ind w:firstLine="601"/>
        <w:jc w:val="both"/>
        <w:outlineLvl w:val="2"/>
        <w:rPr>
          <w:rFonts w:ascii="PT Astra Serif" w:hAnsi="PT Astra Serif"/>
          <w:szCs w:val="28"/>
          <w:lang w:val="ru-RU"/>
        </w:rPr>
      </w:pPr>
    </w:p>
    <w:p w14:paraId="79D83D7A" w14:textId="28C04A50" w:rsidR="00770091" w:rsidRPr="002766D9" w:rsidRDefault="00640A10" w:rsidP="00973D71">
      <w:pPr>
        <w:pStyle w:val="2"/>
        <w:ind w:firstLine="601"/>
        <w:jc w:val="both"/>
        <w:outlineLvl w:val="2"/>
        <w:rPr>
          <w:rFonts w:ascii="PT Astra Serif" w:hAnsi="PT Astra Serif"/>
          <w:szCs w:val="28"/>
        </w:rPr>
      </w:pPr>
      <w:r w:rsidRPr="002766D9">
        <w:rPr>
          <w:rFonts w:ascii="PT Astra Serif" w:hAnsi="PT Astra Serif"/>
          <w:szCs w:val="28"/>
          <w:lang w:val="ru-RU"/>
        </w:rPr>
        <w:t>Заявление</w:t>
      </w:r>
      <w:r w:rsidR="00770091" w:rsidRPr="002766D9">
        <w:rPr>
          <w:rFonts w:ascii="PT Astra Serif" w:hAnsi="PT Astra Serif"/>
          <w:szCs w:val="28"/>
        </w:rPr>
        <w:t xml:space="preserve"> подлежит обязательной регистрации в течение одного рабочего дня с момента поступления </w:t>
      </w:r>
      <w:r w:rsidR="00600014" w:rsidRPr="002766D9">
        <w:rPr>
          <w:rFonts w:ascii="PT Astra Serif" w:hAnsi="PT Astra Serif"/>
          <w:szCs w:val="28"/>
          <w:lang w:val="ru-RU"/>
        </w:rPr>
        <w:t>заявления</w:t>
      </w:r>
      <w:r w:rsidR="00770091" w:rsidRPr="002766D9">
        <w:rPr>
          <w:rFonts w:ascii="PT Astra Serif" w:hAnsi="PT Astra Serif"/>
          <w:szCs w:val="28"/>
        </w:rPr>
        <w:t xml:space="preserve"> в Комитет в порядке, определенном разделом III Регламента.</w:t>
      </w:r>
    </w:p>
    <w:p w14:paraId="5420919B" w14:textId="77777777" w:rsidR="004A065D" w:rsidRPr="002766D9" w:rsidRDefault="004A065D" w:rsidP="00973D71">
      <w:pPr>
        <w:pStyle w:val="2"/>
        <w:ind w:firstLine="601"/>
        <w:jc w:val="both"/>
        <w:outlineLvl w:val="2"/>
        <w:rPr>
          <w:rFonts w:ascii="PT Astra Serif" w:hAnsi="PT Astra Serif"/>
          <w:szCs w:val="28"/>
          <w:lang w:val="ru-RU"/>
        </w:rPr>
      </w:pPr>
    </w:p>
    <w:p w14:paraId="6FCD694F" w14:textId="0FE3DC65" w:rsidR="003818BF" w:rsidRPr="002766D9" w:rsidRDefault="00770091" w:rsidP="00973D71">
      <w:pPr>
        <w:pStyle w:val="2"/>
        <w:ind w:firstLine="601"/>
        <w:outlineLvl w:val="2"/>
        <w:rPr>
          <w:rFonts w:ascii="PT Astra Serif" w:hAnsi="PT Astra Serif"/>
          <w:szCs w:val="28"/>
          <w:lang w:val="ru-RU"/>
        </w:rPr>
      </w:pPr>
      <w:r w:rsidRPr="002766D9">
        <w:rPr>
          <w:rFonts w:ascii="PT Astra Serif" w:hAnsi="PT Astra Serif"/>
          <w:szCs w:val="28"/>
        </w:rPr>
        <w:t>1</w:t>
      </w:r>
      <w:r w:rsidR="00816CF6" w:rsidRPr="002766D9">
        <w:rPr>
          <w:rFonts w:ascii="PT Astra Serif" w:hAnsi="PT Astra Serif"/>
          <w:szCs w:val="28"/>
          <w:lang w:val="ru-RU"/>
        </w:rPr>
        <w:t>1</w:t>
      </w:r>
      <w:r w:rsidRPr="002766D9">
        <w:rPr>
          <w:rFonts w:ascii="PT Astra Serif" w:hAnsi="PT Astra Serif"/>
          <w:szCs w:val="28"/>
        </w:rPr>
        <w:t>. </w:t>
      </w:r>
      <w:proofErr w:type="gramStart"/>
      <w:r w:rsidR="003818BF" w:rsidRPr="002766D9">
        <w:rPr>
          <w:rFonts w:ascii="PT Astra Serif" w:hAnsi="PT Astra Serif"/>
          <w:szCs w:val="28"/>
          <w:lang w:val="ru-RU"/>
        </w:rPr>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и (или) информации,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w:t>
      </w:r>
      <w:r w:rsidR="00277DBC" w:rsidRPr="002766D9">
        <w:rPr>
          <w:rFonts w:ascii="PT Astra Serif" w:hAnsi="PT Astra Serif"/>
          <w:szCs w:val="28"/>
          <w:lang w:val="ru-RU"/>
        </w:rPr>
        <w:t>и о социальной защите инвалидов</w:t>
      </w:r>
      <w:proofErr w:type="gramEnd"/>
    </w:p>
    <w:p w14:paraId="007ECFD6" w14:textId="67B397A4" w:rsidR="004A065D" w:rsidRPr="002766D9" w:rsidRDefault="004A065D" w:rsidP="00973D71">
      <w:pPr>
        <w:pStyle w:val="2"/>
        <w:ind w:firstLine="601"/>
        <w:outlineLvl w:val="2"/>
        <w:rPr>
          <w:rFonts w:ascii="PT Astra Serif" w:hAnsi="PT Astra Serif"/>
          <w:szCs w:val="28"/>
          <w:lang w:val="ru-RU"/>
        </w:rPr>
      </w:pPr>
    </w:p>
    <w:p w14:paraId="5327D45D" w14:textId="77777777" w:rsidR="00D64A6A" w:rsidRPr="002766D9" w:rsidRDefault="00D64A6A" w:rsidP="005D7A6A">
      <w:pPr>
        <w:pStyle w:val="Style11"/>
        <w:tabs>
          <w:tab w:val="left" w:pos="1152"/>
        </w:tabs>
        <w:spacing w:line="240" w:lineRule="auto"/>
        <w:ind w:firstLine="709"/>
        <w:rPr>
          <w:rStyle w:val="FontStyle16"/>
          <w:rFonts w:ascii="PT Astra Serif" w:hAnsi="PT Astra Serif"/>
          <w:sz w:val="28"/>
          <w:szCs w:val="28"/>
        </w:rPr>
      </w:pPr>
      <w:r w:rsidRPr="002766D9">
        <w:rPr>
          <w:rFonts w:ascii="PT Astra Serif" w:eastAsia="Calibri" w:hAnsi="PT Astra Serif"/>
          <w:sz w:val="28"/>
          <w:szCs w:val="28"/>
        </w:rPr>
        <w:t>11.1.</w:t>
      </w:r>
      <w:r w:rsidRPr="002766D9">
        <w:rPr>
          <w:rFonts w:ascii="PT Astra Serif" w:hAnsi="PT Astra Serif"/>
          <w:sz w:val="28"/>
          <w:szCs w:val="28"/>
        </w:rPr>
        <w:t> </w:t>
      </w:r>
      <w:r w:rsidRPr="002766D9">
        <w:rPr>
          <w:rStyle w:val="FontStyle16"/>
          <w:rFonts w:ascii="PT Astra Serif" w:hAnsi="PT Astra Serif"/>
          <w:sz w:val="28"/>
          <w:szCs w:val="28"/>
        </w:rPr>
        <w:t xml:space="preserve">Комитет обеспечивает в зданиях и помещениях, в которых предоставляется муниципальная услуга, зале ожидания и местах для заполнения </w:t>
      </w:r>
      <w:r w:rsidRPr="002766D9">
        <w:rPr>
          <w:rFonts w:ascii="PT Astra Serif" w:hAnsi="PT Astra Serif"/>
          <w:sz w:val="28"/>
          <w:szCs w:val="28"/>
        </w:rPr>
        <w:t>заявлений</w:t>
      </w:r>
      <w:r w:rsidRPr="002766D9">
        <w:rPr>
          <w:rStyle w:val="FontStyle16"/>
          <w:rFonts w:ascii="PT Astra Serif" w:hAnsi="PT Astra Serif"/>
          <w:sz w:val="28"/>
          <w:szCs w:val="28"/>
        </w:rPr>
        <w:t xml:space="preserve"> о предоставлении муниципальной услуги:</w:t>
      </w:r>
    </w:p>
    <w:p w14:paraId="3A0AC874" w14:textId="77777777" w:rsidR="00D64A6A" w:rsidRPr="002766D9" w:rsidRDefault="00D64A6A" w:rsidP="005D7A6A">
      <w:pPr>
        <w:pStyle w:val="Style11"/>
        <w:tabs>
          <w:tab w:val="left" w:pos="1152"/>
        </w:tabs>
        <w:spacing w:line="240" w:lineRule="auto"/>
        <w:ind w:firstLine="709"/>
        <w:rPr>
          <w:rStyle w:val="FontStyle16"/>
          <w:rFonts w:ascii="PT Astra Serif" w:hAnsi="PT Astra Serif"/>
          <w:sz w:val="28"/>
          <w:szCs w:val="28"/>
        </w:rPr>
      </w:pPr>
      <w:r w:rsidRPr="002766D9">
        <w:rPr>
          <w:rStyle w:val="FontStyle16"/>
          <w:rFonts w:ascii="PT Astra Serif" w:hAnsi="PT Astra Serif"/>
          <w:sz w:val="28"/>
          <w:szCs w:val="28"/>
        </w:rPr>
        <w:t xml:space="preserve">комфортное расположение заявителя и специалиста, осуществляющего прием </w:t>
      </w:r>
      <w:r w:rsidRPr="002766D9">
        <w:rPr>
          <w:rFonts w:ascii="PT Astra Serif" w:hAnsi="PT Astra Serif"/>
          <w:sz w:val="28"/>
          <w:szCs w:val="28"/>
        </w:rPr>
        <w:t>заявлений</w:t>
      </w:r>
      <w:r w:rsidRPr="002766D9">
        <w:rPr>
          <w:rStyle w:val="FontStyle16"/>
          <w:rFonts w:ascii="PT Astra Serif" w:hAnsi="PT Astra Serif"/>
          <w:sz w:val="28"/>
          <w:szCs w:val="28"/>
        </w:rPr>
        <w:t xml:space="preserve"> о предоставлении муниципальной услуги и прилагаемых к ним документов;</w:t>
      </w:r>
    </w:p>
    <w:p w14:paraId="4AB8EDB8" w14:textId="77777777" w:rsidR="00D64A6A" w:rsidRPr="002766D9" w:rsidRDefault="00D64A6A" w:rsidP="005D7A6A">
      <w:pPr>
        <w:pStyle w:val="Style11"/>
        <w:tabs>
          <w:tab w:val="left" w:pos="1152"/>
        </w:tabs>
        <w:spacing w:line="240" w:lineRule="auto"/>
        <w:ind w:firstLine="709"/>
        <w:rPr>
          <w:rStyle w:val="FontStyle16"/>
          <w:rFonts w:ascii="PT Astra Serif" w:hAnsi="PT Astra Serif"/>
          <w:sz w:val="28"/>
          <w:szCs w:val="28"/>
        </w:rPr>
      </w:pPr>
      <w:r w:rsidRPr="002766D9">
        <w:rPr>
          <w:rStyle w:val="FontStyle16"/>
          <w:rFonts w:ascii="PT Astra Serif" w:hAnsi="PT Astra Serif"/>
          <w:sz w:val="28"/>
          <w:szCs w:val="28"/>
        </w:rPr>
        <w:t xml:space="preserve">возможность и удобство заполнения заявителем письменного </w:t>
      </w:r>
      <w:r w:rsidRPr="002766D9">
        <w:rPr>
          <w:rFonts w:ascii="PT Astra Serif" w:hAnsi="PT Astra Serif"/>
          <w:sz w:val="28"/>
          <w:szCs w:val="28"/>
        </w:rPr>
        <w:t>заявления</w:t>
      </w:r>
      <w:r w:rsidRPr="002766D9">
        <w:rPr>
          <w:rStyle w:val="FontStyle16"/>
          <w:rFonts w:ascii="PT Astra Serif" w:hAnsi="PT Astra Serif"/>
          <w:sz w:val="28"/>
          <w:szCs w:val="28"/>
        </w:rPr>
        <w:t xml:space="preserve"> о предоставлении муниципальной услуги;</w:t>
      </w:r>
    </w:p>
    <w:p w14:paraId="3384950B" w14:textId="77777777" w:rsidR="00D64A6A" w:rsidRPr="002766D9" w:rsidRDefault="00D64A6A" w:rsidP="005D7A6A">
      <w:pPr>
        <w:pStyle w:val="Style11"/>
        <w:tabs>
          <w:tab w:val="left" w:pos="1152"/>
        </w:tabs>
        <w:spacing w:line="240" w:lineRule="auto"/>
        <w:ind w:firstLine="709"/>
        <w:rPr>
          <w:rStyle w:val="FontStyle16"/>
          <w:rFonts w:ascii="PT Astra Serif" w:hAnsi="PT Astra Serif"/>
          <w:sz w:val="28"/>
          <w:szCs w:val="28"/>
        </w:rPr>
      </w:pPr>
      <w:r w:rsidRPr="002766D9">
        <w:rPr>
          <w:rStyle w:val="FontStyle16"/>
          <w:rFonts w:ascii="PT Astra Serif" w:hAnsi="PT Astra Serif"/>
          <w:sz w:val="28"/>
          <w:szCs w:val="28"/>
        </w:rPr>
        <w:t>доступ к нормативным правовым актам, регламентирующим полномочия и сферу компетенции Комитета;</w:t>
      </w:r>
    </w:p>
    <w:p w14:paraId="0056A1BD" w14:textId="77777777" w:rsidR="00D64A6A" w:rsidRPr="002766D9" w:rsidRDefault="00D64A6A" w:rsidP="005D7A6A">
      <w:pPr>
        <w:pStyle w:val="Style11"/>
        <w:tabs>
          <w:tab w:val="left" w:pos="1152"/>
        </w:tabs>
        <w:spacing w:line="240" w:lineRule="auto"/>
        <w:ind w:firstLine="709"/>
        <w:rPr>
          <w:rStyle w:val="FontStyle16"/>
          <w:rFonts w:ascii="PT Astra Serif" w:hAnsi="PT Astra Serif"/>
          <w:sz w:val="28"/>
          <w:szCs w:val="28"/>
        </w:rPr>
      </w:pPr>
      <w:r w:rsidRPr="002766D9">
        <w:rPr>
          <w:rStyle w:val="FontStyle16"/>
          <w:rFonts w:ascii="PT Astra Serif" w:hAnsi="PT Astra Serif"/>
          <w:sz w:val="28"/>
          <w:szCs w:val="28"/>
        </w:rPr>
        <w:t>доступ к нормативным правовым актам, регулирующим предоставление муниципальной услуги;</w:t>
      </w:r>
    </w:p>
    <w:p w14:paraId="168781DD" w14:textId="77777777" w:rsidR="00D64A6A" w:rsidRPr="002766D9" w:rsidRDefault="00D64A6A" w:rsidP="005D7A6A">
      <w:pPr>
        <w:pStyle w:val="Style11"/>
        <w:tabs>
          <w:tab w:val="left" w:pos="1152"/>
        </w:tabs>
        <w:spacing w:line="240" w:lineRule="auto"/>
        <w:ind w:firstLine="709"/>
        <w:rPr>
          <w:rStyle w:val="FontStyle16"/>
          <w:rFonts w:ascii="PT Astra Serif" w:hAnsi="PT Astra Serif"/>
          <w:sz w:val="28"/>
          <w:szCs w:val="28"/>
        </w:rPr>
      </w:pPr>
      <w:r w:rsidRPr="002766D9">
        <w:rPr>
          <w:rStyle w:val="FontStyle16"/>
          <w:rFonts w:ascii="PT Astra Serif" w:hAnsi="PT Astra Serif"/>
          <w:sz w:val="28"/>
          <w:szCs w:val="28"/>
        </w:rPr>
        <w:t>наличие информационных стендов, содержащих информацию, связанную с предоставлением муниципальной услуги, и отвечающих требованиям пункта 11.3 настоящего подраздела Регламента.</w:t>
      </w:r>
    </w:p>
    <w:p w14:paraId="678DC996" w14:textId="77777777" w:rsidR="00D64A6A" w:rsidRPr="002766D9" w:rsidRDefault="00D64A6A" w:rsidP="005D7A6A">
      <w:pPr>
        <w:pStyle w:val="Style11"/>
        <w:tabs>
          <w:tab w:val="left" w:pos="1152"/>
        </w:tabs>
        <w:spacing w:line="240" w:lineRule="auto"/>
        <w:ind w:firstLine="709"/>
        <w:rPr>
          <w:rFonts w:ascii="PT Astra Serif" w:hAnsi="PT Astra Serif"/>
          <w:sz w:val="28"/>
          <w:szCs w:val="28"/>
        </w:rPr>
      </w:pPr>
      <w:r w:rsidRPr="002766D9">
        <w:rPr>
          <w:rFonts w:ascii="PT Astra Serif" w:hAnsi="PT Astra Serif"/>
          <w:sz w:val="28"/>
          <w:szCs w:val="28"/>
        </w:rPr>
        <w:t xml:space="preserve">11.2. Комитетом выполняются требования Федерального закона </w:t>
      </w:r>
      <w:r w:rsidRPr="002766D9">
        <w:rPr>
          <w:rFonts w:ascii="PT Astra Serif" w:hAnsi="PT Astra Serif"/>
          <w:sz w:val="28"/>
          <w:szCs w:val="28"/>
        </w:rPr>
        <w:br/>
        <w:t>от 24.11.1995 №181-ФЗ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заявлений о предоставлении муниципальной услуги.</w:t>
      </w:r>
    </w:p>
    <w:p w14:paraId="457B6095" w14:textId="77777777" w:rsidR="00D64A6A" w:rsidRPr="002766D9" w:rsidRDefault="00D64A6A" w:rsidP="005D7A6A">
      <w:pPr>
        <w:pStyle w:val="Style11"/>
        <w:tabs>
          <w:tab w:val="left" w:pos="1152"/>
        </w:tabs>
        <w:spacing w:line="240" w:lineRule="auto"/>
        <w:ind w:firstLine="709"/>
        <w:rPr>
          <w:rFonts w:ascii="PT Astra Serif" w:hAnsi="PT Astra Serif"/>
          <w:sz w:val="28"/>
          <w:szCs w:val="28"/>
        </w:rPr>
      </w:pPr>
      <w:r w:rsidRPr="002766D9">
        <w:rPr>
          <w:rFonts w:ascii="PT Astra Serif" w:hAnsi="PT Astra Serif"/>
          <w:sz w:val="28"/>
          <w:szCs w:val="28"/>
        </w:rPr>
        <w:t xml:space="preserve">На территории, прилегающей к зданию, в котором предоставляется муниципальная услуга, должны быть оборудованы парковочные места, в том числе не менее 10%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настоящего пункта Регламента в порядке, установленном </w:t>
      </w:r>
      <w:r w:rsidRPr="002766D9">
        <w:rPr>
          <w:rFonts w:ascii="PT Astra Serif" w:hAnsi="PT Astra Serif"/>
          <w:sz w:val="28"/>
          <w:szCs w:val="28"/>
        </w:rPr>
        <w:lastRenderedPageBreak/>
        <w:t>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14:paraId="2934FF0F" w14:textId="77777777" w:rsidR="00D64A6A" w:rsidRPr="002766D9" w:rsidRDefault="00D64A6A" w:rsidP="005D7A6A">
      <w:pPr>
        <w:pStyle w:val="Style11"/>
        <w:tabs>
          <w:tab w:val="left" w:pos="1152"/>
        </w:tabs>
        <w:spacing w:line="240" w:lineRule="auto"/>
        <w:ind w:firstLine="709"/>
        <w:rPr>
          <w:rFonts w:ascii="PT Astra Serif" w:hAnsi="PT Astra Serif"/>
          <w:sz w:val="28"/>
          <w:szCs w:val="28"/>
        </w:rPr>
      </w:pPr>
      <w:r w:rsidRPr="002766D9">
        <w:rPr>
          <w:rFonts w:ascii="PT Astra Serif" w:hAnsi="PT Astra Serif"/>
          <w:sz w:val="28"/>
          <w:szCs w:val="28"/>
        </w:rPr>
        <w:t>Вход в здания и помещения, в которых предоставляется муниципальная услуга, в зал ожидания и места для заполнения заявлений о предоставлении муниципальной услуги,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14:paraId="7129AE80" w14:textId="77777777" w:rsidR="00D64A6A" w:rsidRPr="002766D9" w:rsidRDefault="00D64A6A" w:rsidP="005D7A6A">
      <w:pPr>
        <w:pStyle w:val="Style11"/>
        <w:tabs>
          <w:tab w:val="left" w:pos="1152"/>
        </w:tabs>
        <w:spacing w:line="240" w:lineRule="auto"/>
        <w:ind w:firstLine="709"/>
        <w:rPr>
          <w:rFonts w:ascii="PT Astra Serif" w:hAnsi="PT Astra Serif"/>
          <w:sz w:val="28"/>
          <w:szCs w:val="28"/>
        </w:rPr>
      </w:pPr>
      <w:r w:rsidRPr="002766D9">
        <w:rPr>
          <w:rFonts w:ascii="PT Astra Serif" w:hAnsi="PT Astra Serif"/>
          <w:sz w:val="28"/>
          <w:szCs w:val="28"/>
        </w:rPr>
        <w:t>Специалисты Комитета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14:paraId="67184C59" w14:textId="77777777" w:rsidR="00D64A6A" w:rsidRPr="002766D9" w:rsidRDefault="00D64A6A" w:rsidP="005D7A6A">
      <w:pPr>
        <w:pStyle w:val="Style11"/>
        <w:tabs>
          <w:tab w:val="left" w:pos="1152"/>
        </w:tabs>
        <w:spacing w:line="240" w:lineRule="auto"/>
        <w:ind w:firstLine="709"/>
        <w:rPr>
          <w:rFonts w:ascii="PT Astra Serif" w:hAnsi="PT Astra Serif"/>
          <w:sz w:val="28"/>
          <w:szCs w:val="28"/>
        </w:rPr>
      </w:pPr>
      <w:r w:rsidRPr="002766D9">
        <w:rPr>
          <w:rFonts w:ascii="PT Astra Serif" w:hAnsi="PT Astra Serif"/>
          <w:sz w:val="28"/>
          <w:szCs w:val="28"/>
        </w:rPr>
        <w:t>сопровождают инвалидов и лиц из числа иных маломобильных групп населения при передвижении в зданиях и помещениях</w:t>
      </w:r>
      <w:r w:rsidRPr="002766D9">
        <w:rPr>
          <w:rFonts w:ascii="PT Astra Serif" w:hAnsi="PT Astra Serif"/>
          <w:sz w:val="28"/>
          <w:szCs w:val="28"/>
          <w:shd w:val="clear" w:color="auto" w:fill="FFFFFF"/>
        </w:rPr>
        <w:t xml:space="preserve">, в которых предоставляется муниципальная услуга, по залу ожидания, в </w:t>
      </w:r>
      <w:r w:rsidRPr="002766D9">
        <w:rPr>
          <w:rFonts w:ascii="PT Astra Serif" w:hAnsi="PT Astra Serif"/>
          <w:sz w:val="28"/>
          <w:szCs w:val="28"/>
        </w:rPr>
        <w:t>местах для заполнения заявлений о предоставлении муниципальной услуги и на прилегающих к зданиям, в которых предоставляется муниципальная услуга, территориях;</w:t>
      </w:r>
    </w:p>
    <w:p w14:paraId="2A35E93F" w14:textId="77777777" w:rsidR="00D64A6A" w:rsidRPr="002766D9" w:rsidRDefault="00D64A6A" w:rsidP="005D7A6A">
      <w:pPr>
        <w:pStyle w:val="Style11"/>
        <w:tabs>
          <w:tab w:val="left" w:pos="1152"/>
        </w:tabs>
        <w:spacing w:line="240" w:lineRule="auto"/>
        <w:ind w:firstLine="709"/>
        <w:rPr>
          <w:rFonts w:ascii="PT Astra Serif" w:hAnsi="PT Astra Serif"/>
          <w:sz w:val="28"/>
          <w:szCs w:val="28"/>
        </w:rPr>
      </w:pPr>
      <w:proofErr w:type="gramStart"/>
      <w:r w:rsidRPr="002766D9">
        <w:rPr>
          <w:rFonts w:ascii="PT Astra Serif" w:hAnsi="PT Astra Serif"/>
          <w:sz w:val="28"/>
          <w:szCs w:val="28"/>
        </w:rPr>
        <w:t>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roofErr w:type="gramEnd"/>
    </w:p>
    <w:p w14:paraId="7141D37A" w14:textId="77777777" w:rsidR="00D64A6A" w:rsidRPr="002766D9" w:rsidRDefault="00D64A6A" w:rsidP="005D7A6A">
      <w:pPr>
        <w:pStyle w:val="Style11"/>
        <w:tabs>
          <w:tab w:val="left" w:pos="1152"/>
        </w:tabs>
        <w:spacing w:line="240" w:lineRule="auto"/>
        <w:ind w:firstLine="709"/>
        <w:rPr>
          <w:rFonts w:ascii="PT Astra Serif" w:hAnsi="PT Astra Serif"/>
          <w:sz w:val="28"/>
          <w:szCs w:val="28"/>
        </w:rPr>
      </w:pPr>
      <w:r w:rsidRPr="002766D9">
        <w:rPr>
          <w:rFonts w:ascii="PT Astra Serif" w:hAnsi="PT Astra Serif"/>
          <w:sz w:val="28"/>
          <w:szCs w:val="28"/>
        </w:rPr>
        <w:t>Комитетом обеспечивается:</w:t>
      </w:r>
    </w:p>
    <w:p w14:paraId="055AD500" w14:textId="77777777" w:rsidR="00D64A6A" w:rsidRPr="002766D9" w:rsidRDefault="00D64A6A" w:rsidP="005D7A6A">
      <w:pPr>
        <w:pStyle w:val="Style11"/>
        <w:tabs>
          <w:tab w:val="left" w:pos="1152"/>
        </w:tabs>
        <w:spacing w:line="240" w:lineRule="auto"/>
        <w:ind w:firstLine="709"/>
        <w:rPr>
          <w:rFonts w:ascii="PT Astra Serif" w:hAnsi="PT Astra Serif"/>
          <w:sz w:val="28"/>
          <w:szCs w:val="28"/>
        </w:rPr>
      </w:pPr>
      <w:r w:rsidRPr="002766D9">
        <w:rPr>
          <w:rFonts w:ascii="PT Astra Serif" w:hAnsi="PT Astra Serif"/>
          <w:sz w:val="28"/>
          <w:szCs w:val="28"/>
        </w:rPr>
        <w:t>надлежащее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14:paraId="08AA2736" w14:textId="77777777" w:rsidR="00D64A6A" w:rsidRPr="002766D9" w:rsidRDefault="00D64A6A" w:rsidP="005D7A6A">
      <w:pPr>
        <w:pStyle w:val="Style11"/>
        <w:tabs>
          <w:tab w:val="left" w:pos="1152"/>
        </w:tabs>
        <w:spacing w:line="240" w:lineRule="auto"/>
        <w:ind w:firstLine="709"/>
        <w:rPr>
          <w:rFonts w:ascii="PT Astra Serif" w:hAnsi="PT Astra Serif"/>
          <w:sz w:val="28"/>
          <w:szCs w:val="28"/>
        </w:rPr>
      </w:pPr>
      <w:r w:rsidRPr="002766D9">
        <w:rPr>
          <w:rFonts w:ascii="PT Astra Serif" w:hAnsi="PT Astra Serif"/>
          <w:sz w:val="28"/>
          <w:szCs w:val="28"/>
        </w:rPr>
        <w:t>допу</w:t>
      </w:r>
      <w:proofErr w:type="gramStart"/>
      <w:r w:rsidRPr="002766D9">
        <w:rPr>
          <w:rFonts w:ascii="PT Astra Serif" w:hAnsi="PT Astra Serif"/>
          <w:sz w:val="28"/>
          <w:szCs w:val="28"/>
        </w:rPr>
        <w:t>ск в зд</w:t>
      </w:r>
      <w:proofErr w:type="gramEnd"/>
      <w:r w:rsidRPr="002766D9">
        <w:rPr>
          <w:rFonts w:ascii="PT Astra Serif" w:hAnsi="PT Astra Serif"/>
          <w:sz w:val="28"/>
          <w:szCs w:val="28"/>
        </w:rPr>
        <w:t xml:space="preserve">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w:t>
      </w:r>
      <w:proofErr w:type="spellStart"/>
      <w:r w:rsidRPr="002766D9">
        <w:rPr>
          <w:rFonts w:ascii="PT Astra Serif" w:hAnsi="PT Astra Serif"/>
          <w:sz w:val="28"/>
          <w:szCs w:val="28"/>
        </w:rPr>
        <w:t>сурдопереводчика</w:t>
      </w:r>
      <w:proofErr w:type="spellEnd"/>
      <w:r w:rsidRPr="002766D9">
        <w:rPr>
          <w:rFonts w:ascii="PT Astra Serif" w:hAnsi="PT Astra Serif"/>
          <w:sz w:val="28"/>
          <w:szCs w:val="28"/>
        </w:rPr>
        <w:t xml:space="preserve">, </w:t>
      </w:r>
      <w:proofErr w:type="spellStart"/>
      <w:r w:rsidRPr="002766D9">
        <w:rPr>
          <w:rFonts w:ascii="PT Astra Serif" w:hAnsi="PT Astra Serif"/>
          <w:sz w:val="28"/>
          <w:szCs w:val="28"/>
        </w:rPr>
        <w:t>тифлосурдопереводчика</w:t>
      </w:r>
      <w:proofErr w:type="spellEnd"/>
      <w:r w:rsidRPr="002766D9">
        <w:rPr>
          <w:rFonts w:ascii="PT Astra Serif" w:hAnsi="PT Astra Serif"/>
          <w:sz w:val="28"/>
          <w:szCs w:val="28"/>
        </w:rPr>
        <w:t>;</w:t>
      </w:r>
    </w:p>
    <w:p w14:paraId="02AEFDAA" w14:textId="77777777" w:rsidR="00D64A6A" w:rsidRPr="002766D9" w:rsidRDefault="00D64A6A" w:rsidP="005D7A6A">
      <w:pPr>
        <w:pStyle w:val="Style11"/>
        <w:tabs>
          <w:tab w:val="left" w:pos="1152"/>
        </w:tabs>
        <w:spacing w:line="240" w:lineRule="auto"/>
        <w:ind w:firstLine="709"/>
        <w:rPr>
          <w:rFonts w:ascii="PT Astra Serif" w:hAnsi="PT Astra Serif"/>
          <w:sz w:val="28"/>
          <w:szCs w:val="28"/>
        </w:rPr>
      </w:pPr>
      <w:proofErr w:type="gramStart"/>
      <w:r w:rsidRPr="002766D9">
        <w:rPr>
          <w:rFonts w:ascii="PT Astra Serif" w:hAnsi="PT Astra Serif"/>
          <w:sz w:val="28"/>
          <w:szCs w:val="28"/>
        </w:rPr>
        <w:t xml:space="preserve">допуск в здания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собаки-проводника при наличии документа, подтверждающего ее специальное обучение, выданного по </w:t>
      </w:r>
      <w:hyperlink r:id="rId15" w:history="1">
        <w:r w:rsidRPr="002766D9">
          <w:rPr>
            <w:rFonts w:ascii="PT Astra Serif" w:hAnsi="PT Astra Serif"/>
            <w:sz w:val="28"/>
            <w:szCs w:val="28"/>
          </w:rPr>
          <w:t>форме</w:t>
        </w:r>
      </w:hyperlink>
      <w:r w:rsidRPr="002766D9">
        <w:rPr>
          <w:rFonts w:ascii="PT Astra Serif" w:hAnsi="PT Astra Serif"/>
          <w:sz w:val="28"/>
          <w:szCs w:val="28"/>
        </w:rPr>
        <w:t xml:space="preserve"> и в </w:t>
      </w:r>
      <w:hyperlink r:id="rId16" w:history="1">
        <w:r w:rsidRPr="002766D9">
          <w:rPr>
            <w:rFonts w:ascii="PT Astra Serif" w:hAnsi="PT Astra Serif"/>
            <w:sz w:val="28"/>
            <w:szCs w:val="28"/>
          </w:rPr>
          <w:t>порядке</w:t>
        </w:r>
      </w:hyperlink>
      <w:r w:rsidRPr="002766D9">
        <w:rPr>
          <w:rFonts w:ascii="PT Astra Serif" w:hAnsi="PT Astra Serif"/>
          <w:sz w:val="28"/>
          <w:szCs w:val="28"/>
        </w:rPr>
        <w:t>, утвержденном приказом Министерства труда и социальной защиты Российской Федерации от 22.06.2015 №386н «Об утверждении формы документа, подтверждающего специальное обучение собаки-проводника, и порядка его</w:t>
      </w:r>
      <w:proofErr w:type="gramEnd"/>
      <w:r w:rsidRPr="002766D9">
        <w:rPr>
          <w:rFonts w:ascii="PT Astra Serif" w:hAnsi="PT Astra Serif"/>
          <w:sz w:val="28"/>
          <w:szCs w:val="28"/>
        </w:rPr>
        <w:t xml:space="preserve"> выдачи».</w:t>
      </w:r>
    </w:p>
    <w:p w14:paraId="0E461B55" w14:textId="77777777" w:rsidR="00D64A6A" w:rsidRPr="002766D9" w:rsidRDefault="00D64A6A" w:rsidP="005D7A6A">
      <w:pPr>
        <w:pStyle w:val="Style11"/>
        <w:tabs>
          <w:tab w:val="left" w:pos="1152"/>
        </w:tabs>
        <w:spacing w:line="240" w:lineRule="auto"/>
        <w:ind w:firstLine="709"/>
        <w:rPr>
          <w:rFonts w:ascii="PT Astra Serif" w:hAnsi="PT Astra Serif"/>
          <w:sz w:val="28"/>
          <w:szCs w:val="28"/>
        </w:rPr>
      </w:pPr>
      <w:r w:rsidRPr="002766D9">
        <w:rPr>
          <w:rFonts w:ascii="PT Astra Serif" w:hAnsi="PT Astra Serif"/>
          <w:sz w:val="28"/>
          <w:szCs w:val="28"/>
        </w:rPr>
        <w:t>11.3. Информационные стенды должны размещаться на видном и доступном для граждан месте.</w:t>
      </w:r>
    </w:p>
    <w:p w14:paraId="56BE858D" w14:textId="4806FEBA" w:rsidR="00D64A6A" w:rsidRPr="002766D9" w:rsidRDefault="00D64A6A" w:rsidP="005D7A6A">
      <w:pPr>
        <w:pStyle w:val="Style11"/>
        <w:tabs>
          <w:tab w:val="left" w:pos="1152"/>
        </w:tabs>
        <w:spacing w:line="240" w:lineRule="auto"/>
        <w:ind w:firstLine="709"/>
        <w:rPr>
          <w:rFonts w:ascii="PT Astra Serif" w:hAnsi="PT Astra Serif"/>
          <w:sz w:val="28"/>
          <w:szCs w:val="28"/>
        </w:rPr>
      </w:pPr>
      <w:r w:rsidRPr="002766D9">
        <w:rPr>
          <w:rFonts w:ascii="PT Astra Serif" w:hAnsi="PT Astra Serif"/>
          <w:sz w:val="28"/>
          <w:szCs w:val="28"/>
        </w:rPr>
        <w:t xml:space="preserve">На информационных стендах в местах предоставления муниципальной услуги размещается следующая информация, доступная </w:t>
      </w:r>
      <w:r w:rsidRPr="002766D9">
        <w:rPr>
          <w:rFonts w:ascii="PT Astra Serif" w:hAnsi="PT Astra Serif"/>
          <w:sz w:val="28"/>
          <w:szCs w:val="28"/>
        </w:rPr>
        <w:lastRenderedPageBreak/>
        <w:t>для восприятия гражданами, в том числе инвалидами:</w:t>
      </w:r>
      <w:r w:rsidR="003870AF">
        <w:rPr>
          <w:rFonts w:ascii="PT Astra Serif" w:hAnsi="PT Astra Serif"/>
          <w:sz w:val="28"/>
          <w:szCs w:val="28"/>
        </w:rPr>
        <w:br/>
      </w:r>
      <w:r w:rsidRPr="002766D9">
        <w:rPr>
          <w:rFonts w:ascii="PT Astra Serif" w:hAnsi="PT Astra Serif"/>
          <w:bCs/>
          <w:sz w:val="28"/>
          <w:szCs w:val="28"/>
        </w:rPr>
        <w:t>текст</w:t>
      </w:r>
      <w:r w:rsidRPr="002766D9">
        <w:rPr>
          <w:rFonts w:ascii="PT Astra Serif" w:hAnsi="PT Astra Serif"/>
          <w:sz w:val="28"/>
          <w:szCs w:val="28"/>
        </w:rPr>
        <w:t xml:space="preserve"> Регламента;</w:t>
      </w:r>
    </w:p>
    <w:p w14:paraId="661650DB" w14:textId="77777777" w:rsidR="00D64A6A" w:rsidRPr="002766D9" w:rsidRDefault="00D64A6A" w:rsidP="005D7A6A">
      <w:pPr>
        <w:pStyle w:val="Style11"/>
        <w:tabs>
          <w:tab w:val="left" w:pos="1152"/>
        </w:tabs>
        <w:spacing w:line="240" w:lineRule="auto"/>
        <w:ind w:firstLine="709"/>
        <w:rPr>
          <w:rFonts w:ascii="PT Astra Serif" w:hAnsi="PT Astra Serif"/>
          <w:sz w:val="28"/>
          <w:szCs w:val="28"/>
        </w:rPr>
      </w:pPr>
      <w:r w:rsidRPr="002766D9">
        <w:rPr>
          <w:rFonts w:ascii="PT Astra Serif" w:hAnsi="PT Astra Serif"/>
          <w:sz w:val="28"/>
          <w:szCs w:val="28"/>
        </w:rPr>
        <w:t xml:space="preserve">извлечения из нормативных правовых актов Российской Федерации, регулирующих предоставление муниципальной услуги </w:t>
      </w:r>
      <w:r w:rsidRPr="002766D9">
        <w:rPr>
          <w:rFonts w:ascii="PT Astra Serif" w:hAnsi="PT Astra Serif"/>
          <w:sz w:val="28"/>
          <w:szCs w:val="28"/>
        </w:rPr>
        <w:br/>
        <w:t>и регламентирующих полномочия и сферу компетенции органа, предоставляющего муниципальную услугу;</w:t>
      </w:r>
    </w:p>
    <w:p w14:paraId="0128CB36" w14:textId="77777777" w:rsidR="00D64A6A" w:rsidRPr="002766D9" w:rsidRDefault="00D64A6A" w:rsidP="005D7A6A">
      <w:pPr>
        <w:pStyle w:val="Style11"/>
        <w:tabs>
          <w:tab w:val="left" w:pos="1152"/>
        </w:tabs>
        <w:spacing w:line="240" w:lineRule="auto"/>
        <w:ind w:firstLine="709"/>
        <w:rPr>
          <w:rFonts w:ascii="PT Astra Serif" w:hAnsi="PT Astra Serif"/>
          <w:sz w:val="28"/>
          <w:szCs w:val="28"/>
        </w:rPr>
      </w:pPr>
      <w:r w:rsidRPr="002766D9">
        <w:rPr>
          <w:rFonts w:ascii="PT Astra Serif" w:hAnsi="PT Astra Serif"/>
          <w:bCs/>
          <w:sz w:val="28"/>
          <w:szCs w:val="28"/>
        </w:rPr>
        <w:t xml:space="preserve">форма </w:t>
      </w:r>
      <w:r w:rsidRPr="002766D9">
        <w:rPr>
          <w:rFonts w:ascii="PT Astra Serif" w:hAnsi="PT Astra Serif"/>
          <w:sz w:val="28"/>
          <w:szCs w:val="28"/>
        </w:rPr>
        <w:t>заявления</w:t>
      </w:r>
      <w:r w:rsidRPr="002766D9">
        <w:rPr>
          <w:rFonts w:ascii="PT Astra Serif" w:hAnsi="PT Astra Serif"/>
          <w:bCs/>
          <w:sz w:val="28"/>
          <w:szCs w:val="28"/>
        </w:rPr>
        <w:t xml:space="preserve"> и </w:t>
      </w:r>
      <w:r w:rsidRPr="002766D9">
        <w:rPr>
          <w:rFonts w:ascii="PT Astra Serif" w:hAnsi="PT Astra Serif"/>
          <w:sz w:val="28"/>
          <w:szCs w:val="28"/>
        </w:rPr>
        <w:t>образец ее заполнения;</w:t>
      </w:r>
    </w:p>
    <w:p w14:paraId="15088E71" w14:textId="77777777" w:rsidR="00D64A6A" w:rsidRPr="002766D9" w:rsidRDefault="00D64A6A" w:rsidP="005D7A6A">
      <w:pPr>
        <w:pStyle w:val="Style11"/>
        <w:tabs>
          <w:tab w:val="left" w:pos="1152"/>
        </w:tabs>
        <w:spacing w:line="240" w:lineRule="auto"/>
        <w:ind w:firstLine="709"/>
        <w:rPr>
          <w:rFonts w:ascii="PT Astra Serif" w:hAnsi="PT Astra Serif"/>
          <w:sz w:val="28"/>
          <w:szCs w:val="28"/>
        </w:rPr>
      </w:pPr>
      <w:r w:rsidRPr="002766D9">
        <w:rPr>
          <w:rFonts w:ascii="PT Astra Serif" w:hAnsi="PT Astra Serif"/>
          <w:sz w:val="28"/>
          <w:szCs w:val="28"/>
        </w:rPr>
        <w:t>перечень документов, необходимых для предоставления муниципальной услуги.</w:t>
      </w:r>
    </w:p>
    <w:p w14:paraId="044D44E5" w14:textId="77777777" w:rsidR="00D64A6A" w:rsidRPr="002766D9" w:rsidRDefault="00D64A6A" w:rsidP="005D7A6A">
      <w:pPr>
        <w:spacing w:after="0" w:line="240" w:lineRule="auto"/>
        <w:ind w:firstLine="709"/>
        <w:jc w:val="both"/>
        <w:outlineLvl w:val="2"/>
        <w:rPr>
          <w:rFonts w:ascii="PT Astra Serif" w:hAnsi="PT Astra Serif" w:cs="Times New Roman"/>
          <w:sz w:val="28"/>
          <w:szCs w:val="28"/>
        </w:rPr>
      </w:pPr>
    </w:p>
    <w:p w14:paraId="2358BAE1" w14:textId="77777777" w:rsidR="00D64A6A" w:rsidRPr="002766D9" w:rsidRDefault="00D64A6A" w:rsidP="005D7A6A">
      <w:pPr>
        <w:spacing w:after="0" w:line="240" w:lineRule="auto"/>
        <w:ind w:firstLine="709"/>
        <w:contextualSpacing/>
        <w:jc w:val="center"/>
        <w:rPr>
          <w:rFonts w:ascii="PT Astra Serif" w:hAnsi="PT Astra Serif" w:cs="Times New Roman"/>
          <w:sz w:val="28"/>
          <w:szCs w:val="28"/>
        </w:rPr>
      </w:pPr>
      <w:r w:rsidRPr="002766D9">
        <w:rPr>
          <w:rFonts w:ascii="PT Astra Serif" w:hAnsi="PT Astra Serif" w:cs="Times New Roman"/>
          <w:sz w:val="28"/>
          <w:szCs w:val="28"/>
        </w:rPr>
        <w:t>12. Показатели доступности и качества муниципальной услуги</w:t>
      </w:r>
    </w:p>
    <w:p w14:paraId="1E0615FB" w14:textId="77777777" w:rsidR="00D64A6A" w:rsidRPr="002766D9" w:rsidRDefault="00D64A6A" w:rsidP="005D7A6A">
      <w:pPr>
        <w:spacing w:after="0" w:line="240" w:lineRule="auto"/>
        <w:ind w:firstLine="709"/>
        <w:contextualSpacing/>
        <w:jc w:val="both"/>
        <w:rPr>
          <w:rFonts w:ascii="PT Astra Serif" w:hAnsi="PT Astra Serif" w:cs="Times New Roman"/>
          <w:sz w:val="28"/>
          <w:szCs w:val="28"/>
        </w:rPr>
      </w:pPr>
    </w:p>
    <w:p w14:paraId="6A85FDE8" w14:textId="77777777" w:rsidR="00D64A6A" w:rsidRPr="002766D9" w:rsidRDefault="00D64A6A" w:rsidP="005D7A6A">
      <w:pPr>
        <w:autoSpaceDE w:val="0"/>
        <w:autoSpaceDN w:val="0"/>
        <w:adjustRightInd w:val="0"/>
        <w:spacing w:after="0" w:line="240" w:lineRule="auto"/>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12.1. Показателями доступности и качества муниципальной услуги являются:</w:t>
      </w:r>
    </w:p>
    <w:p w14:paraId="316AACEC" w14:textId="77777777" w:rsidR="00D64A6A" w:rsidRPr="002766D9" w:rsidRDefault="00D64A6A" w:rsidP="005D7A6A">
      <w:pPr>
        <w:autoSpaceDE w:val="0"/>
        <w:autoSpaceDN w:val="0"/>
        <w:adjustRightInd w:val="0"/>
        <w:spacing w:after="0" w:line="240" w:lineRule="auto"/>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 xml:space="preserve">своевременность (соблюдение установленного срока предоставления муниципальной услуги); </w:t>
      </w:r>
    </w:p>
    <w:p w14:paraId="6478B0A6" w14:textId="77777777" w:rsidR="00D64A6A" w:rsidRPr="002766D9" w:rsidRDefault="00D64A6A" w:rsidP="005D7A6A">
      <w:pPr>
        <w:autoSpaceDE w:val="0"/>
        <w:autoSpaceDN w:val="0"/>
        <w:adjustRightInd w:val="0"/>
        <w:spacing w:after="0" w:line="240" w:lineRule="auto"/>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 xml:space="preserve">качество (удовлетворенность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 </w:t>
      </w:r>
    </w:p>
    <w:p w14:paraId="051DC51F" w14:textId="77777777" w:rsidR="00D64A6A" w:rsidRPr="002766D9" w:rsidRDefault="00D64A6A" w:rsidP="005D7A6A">
      <w:pPr>
        <w:autoSpaceDE w:val="0"/>
        <w:autoSpaceDN w:val="0"/>
        <w:adjustRightInd w:val="0"/>
        <w:spacing w:after="0" w:line="240" w:lineRule="auto"/>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доступность (показатели оценки соблюдения права заявителей на получение актуальной и достоверной информации о порядке предоставления муниципальной услуги);</w:t>
      </w:r>
    </w:p>
    <w:p w14:paraId="621FF08E" w14:textId="77777777" w:rsidR="00D64A6A" w:rsidRPr="002766D9" w:rsidRDefault="00D64A6A" w:rsidP="005D7A6A">
      <w:pPr>
        <w:autoSpaceDE w:val="0"/>
        <w:autoSpaceDN w:val="0"/>
        <w:adjustRightInd w:val="0"/>
        <w:spacing w:after="0" w:line="240" w:lineRule="auto"/>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процесс обжалования (показатели оценки реализации права заявителя на обжалование действий (бездействия) в ходе предоставления муниципальной услуги);</w:t>
      </w:r>
    </w:p>
    <w:p w14:paraId="7E5C5D8F" w14:textId="77777777" w:rsidR="00D64A6A" w:rsidRPr="002766D9" w:rsidRDefault="00D64A6A" w:rsidP="005D7A6A">
      <w:pPr>
        <w:autoSpaceDE w:val="0"/>
        <w:autoSpaceDN w:val="0"/>
        <w:adjustRightInd w:val="0"/>
        <w:spacing w:after="0" w:line="240" w:lineRule="auto"/>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вежливость (показатели оценки заявителями проявления вежливого отношения муниципальными служащими (должностными лицами) в ходе предоставления муниципальной услуги).</w:t>
      </w:r>
    </w:p>
    <w:p w14:paraId="387E3F52" w14:textId="77777777" w:rsidR="00D64A6A" w:rsidRPr="002766D9" w:rsidRDefault="00D64A6A" w:rsidP="00D64A6A">
      <w:pPr>
        <w:autoSpaceDE w:val="0"/>
        <w:autoSpaceDN w:val="0"/>
        <w:adjustRightInd w:val="0"/>
        <w:spacing w:after="0" w:line="240" w:lineRule="auto"/>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12.2.</w:t>
      </w:r>
      <w:r w:rsidRPr="002766D9">
        <w:rPr>
          <w:rFonts w:ascii="PT Astra Serif" w:hAnsi="PT Astra Serif" w:cs="Times New Roman"/>
          <w:sz w:val="28"/>
          <w:szCs w:val="28"/>
        </w:rPr>
        <w:t> Показателями качества предоставления муниципальной услуги являются правомерность принимаемых решений в результате оказания муниципальной услуги и своевременность ее оказания, а именно</w:t>
      </w:r>
      <w:r w:rsidRPr="002766D9">
        <w:rPr>
          <w:rFonts w:ascii="PT Astra Serif" w:eastAsia="Times New Roman" w:hAnsi="PT Astra Serif" w:cs="Times New Roman"/>
          <w:sz w:val="28"/>
          <w:szCs w:val="28"/>
          <w:lang w:eastAsia="ru-RU"/>
        </w:rPr>
        <w:t>:</w:t>
      </w:r>
    </w:p>
    <w:tbl>
      <w:tblPr>
        <w:tblStyle w:val="a3"/>
        <w:tblW w:w="0" w:type="auto"/>
        <w:tblLook w:val="04A0" w:firstRow="1" w:lastRow="0" w:firstColumn="1" w:lastColumn="0" w:noHBand="0" w:noVBand="1"/>
      </w:tblPr>
      <w:tblGrid>
        <w:gridCol w:w="7621"/>
        <w:gridCol w:w="1559"/>
      </w:tblGrid>
      <w:tr w:rsidR="00961F3D" w:rsidRPr="002766D9" w14:paraId="057A2114" w14:textId="77777777" w:rsidTr="00A74FA1">
        <w:trPr>
          <w:trHeight w:val="966"/>
        </w:trPr>
        <w:tc>
          <w:tcPr>
            <w:tcW w:w="7621" w:type="dxa"/>
          </w:tcPr>
          <w:p w14:paraId="7C2BE53F" w14:textId="77777777" w:rsidR="00C12D4C" w:rsidRPr="002766D9" w:rsidRDefault="00C12D4C" w:rsidP="00973D71">
            <w:pPr>
              <w:ind w:firstLine="601"/>
              <w:jc w:val="center"/>
              <w:rPr>
                <w:rFonts w:ascii="PT Astra Serif" w:hAnsi="PT Astra Serif" w:cs="Times New Roman"/>
                <w:sz w:val="24"/>
                <w:szCs w:val="24"/>
              </w:rPr>
            </w:pPr>
            <w:r w:rsidRPr="002766D9">
              <w:rPr>
                <w:rFonts w:ascii="PT Astra Serif" w:hAnsi="PT Astra Serif" w:cs="Times New Roman"/>
                <w:sz w:val="24"/>
                <w:szCs w:val="24"/>
              </w:rPr>
              <w:t>Показатели качества и доступности муниципал</w:t>
            </w:r>
            <w:r w:rsidRPr="002766D9">
              <w:rPr>
                <w:rFonts w:ascii="PT Astra Serif" w:hAnsi="PT Astra Serif" w:cs="Times New Roman"/>
                <w:sz w:val="24"/>
                <w:szCs w:val="24"/>
              </w:rPr>
              <w:cr/>
              <w:t>ной услуги</w:t>
            </w:r>
          </w:p>
        </w:tc>
        <w:tc>
          <w:tcPr>
            <w:tcW w:w="1559" w:type="dxa"/>
          </w:tcPr>
          <w:p w14:paraId="3B068DC9" w14:textId="77777777" w:rsidR="00C12D4C" w:rsidRPr="002766D9" w:rsidRDefault="00C12D4C" w:rsidP="00973D71">
            <w:pPr>
              <w:jc w:val="center"/>
              <w:rPr>
                <w:rFonts w:ascii="PT Astra Serif" w:hAnsi="PT Astra Serif" w:cs="Times New Roman"/>
                <w:sz w:val="24"/>
                <w:szCs w:val="24"/>
              </w:rPr>
            </w:pPr>
            <w:r w:rsidRPr="002766D9">
              <w:rPr>
                <w:rFonts w:ascii="PT Astra Serif" w:hAnsi="PT Astra Serif" w:cs="Times New Roman"/>
                <w:sz w:val="24"/>
                <w:szCs w:val="24"/>
              </w:rPr>
              <w:t>Целевое значение показателя</w:t>
            </w:r>
          </w:p>
        </w:tc>
      </w:tr>
      <w:tr w:rsidR="00961F3D" w:rsidRPr="002766D9" w14:paraId="6E11E77A" w14:textId="77777777" w:rsidTr="00A74FA1">
        <w:tc>
          <w:tcPr>
            <w:tcW w:w="7621" w:type="dxa"/>
          </w:tcPr>
          <w:p w14:paraId="3953B390" w14:textId="77777777" w:rsidR="00C12D4C" w:rsidRPr="002766D9" w:rsidRDefault="00C12D4C" w:rsidP="00973D71">
            <w:pPr>
              <w:ind w:firstLine="601"/>
              <w:jc w:val="center"/>
              <w:rPr>
                <w:rFonts w:ascii="PT Astra Serif" w:hAnsi="PT Astra Serif" w:cs="Times New Roman"/>
                <w:sz w:val="24"/>
                <w:szCs w:val="24"/>
              </w:rPr>
            </w:pPr>
            <w:r w:rsidRPr="002766D9">
              <w:rPr>
                <w:rFonts w:ascii="PT Astra Serif" w:hAnsi="PT Astra Serif" w:cs="Times New Roman"/>
                <w:sz w:val="24"/>
                <w:szCs w:val="24"/>
              </w:rPr>
              <w:t>1</w:t>
            </w:r>
          </w:p>
        </w:tc>
        <w:tc>
          <w:tcPr>
            <w:tcW w:w="1559" w:type="dxa"/>
          </w:tcPr>
          <w:p w14:paraId="5B1C7719" w14:textId="77777777" w:rsidR="00C12D4C" w:rsidRPr="002766D9" w:rsidRDefault="00C12D4C" w:rsidP="00973D71">
            <w:pPr>
              <w:jc w:val="center"/>
              <w:rPr>
                <w:rFonts w:ascii="PT Astra Serif" w:hAnsi="PT Astra Serif" w:cs="Times New Roman"/>
                <w:sz w:val="24"/>
                <w:szCs w:val="24"/>
              </w:rPr>
            </w:pPr>
            <w:r w:rsidRPr="002766D9">
              <w:rPr>
                <w:rFonts w:ascii="PT Astra Serif" w:hAnsi="PT Astra Serif" w:cs="Times New Roman"/>
                <w:sz w:val="24"/>
                <w:szCs w:val="24"/>
              </w:rPr>
              <w:t>2</w:t>
            </w:r>
          </w:p>
        </w:tc>
      </w:tr>
      <w:tr w:rsidR="00961F3D" w:rsidRPr="002766D9" w14:paraId="122722B6" w14:textId="77777777" w:rsidTr="00C12D4C">
        <w:trPr>
          <w:trHeight w:val="395"/>
        </w:trPr>
        <w:tc>
          <w:tcPr>
            <w:tcW w:w="9180" w:type="dxa"/>
            <w:gridSpan w:val="2"/>
          </w:tcPr>
          <w:p w14:paraId="3FEA14A7" w14:textId="77777777" w:rsidR="00C12D4C" w:rsidRPr="002766D9" w:rsidRDefault="00C12D4C" w:rsidP="00973D71">
            <w:pPr>
              <w:ind w:firstLine="601"/>
              <w:jc w:val="center"/>
              <w:rPr>
                <w:rFonts w:ascii="PT Astra Serif" w:hAnsi="PT Astra Serif" w:cs="Times New Roman"/>
                <w:sz w:val="24"/>
                <w:szCs w:val="24"/>
              </w:rPr>
            </w:pPr>
            <w:r w:rsidRPr="002766D9">
              <w:rPr>
                <w:rFonts w:ascii="PT Astra Serif" w:hAnsi="PT Astra Serif" w:cs="Times New Roman"/>
                <w:sz w:val="24"/>
                <w:szCs w:val="24"/>
              </w:rPr>
              <w:t>1. Своевременность</w:t>
            </w:r>
          </w:p>
        </w:tc>
      </w:tr>
      <w:tr w:rsidR="00961F3D" w:rsidRPr="002766D9" w14:paraId="2574FD47" w14:textId="77777777" w:rsidTr="00A74FA1">
        <w:tc>
          <w:tcPr>
            <w:tcW w:w="7621" w:type="dxa"/>
          </w:tcPr>
          <w:p w14:paraId="026B6402" w14:textId="77777777" w:rsidR="00C12D4C" w:rsidRPr="002766D9" w:rsidRDefault="00C12D4C" w:rsidP="00973D71">
            <w:pPr>
              <w:jc w:val="both"/>
              <w:rPr>
                <w:rFonts w:ascii="PT Astra Serif" w:hAnsi="PT Astra Serif" w:cs="Times New Roman"/>
                <w:sz w:val="24"/>
                <w:szCs w:val="24"/>
              </w:rPr>
            </w:pPr>
            <w:r w:rsidRPr="002766D9">
              <w:rPr>
                <w:rFonts w:ascii="PT Astra Serif" w:hAnsi="PT Astra Serif" w:cs="Times New Roman"/>
                <w:sz w:val="24"/>
                <w:szCs w:val="24"/>
              </w:rPr>
              <w:t>1.1. % (доля) случаев предоставления муниципальной услуги с соблюдением установленного срока предоставления муниципальной услуги</w:t>
            </w:r>
          </w:p>
        </w:tc>
        <w:tc>
          <w:tcPr>
            <w:tcW w:w="1559" w:type="dxa"/>
          </w:tcPr>
          <w:p w14:paraId="6CE84391" w14:textId="77777777" w:rsidR="00C12D4C" w:rsidRPr="002766D9" w:rsidRDefault="00C12D4C" w:rsidP="00973D71">
            <w:pPr>
              <w:ind w:firstLine="601"/>
              <w:jc w:val="center"/>
              <w:rPr>
                <w:rFonts w:ascii="PT Astra Serif" w:hAnsi="PT Astra Serif" w:cs="Times New Roman"/>
                <w:sz w:val="24"/>
                <w:szCs w:val="24"/>
              </w:rPr>
            </w:pPr>
            <w:r w:rsidRPr="002766D9">
              <w:rPr>
                <w:rFonts w:ascii="PT Astra Serif" w:hAnsi="PT Astra Serif" w:cs="Times New Roman"/>
                <w:sz w:val="24"/>
                <w:szCs w:val="24"/>
              </w:rPr>
              <w:t>99-100%</w:t>
            </w:r>
          </w:p>
        </w:tc>
      </w:tr>
      <w:tr w:rsidR="00961F3D" w:rsidRPr="002766D9" w14:paraId="76A34BC4" w14:textId="77777777" w:rsidTr="00C12D4C">
        <w:tc>
          <w:tcPr>
            <w:tcW w:w="9180" w:type="dxa"/>
            <w:gridSpan w:val="2"/>
          </w:tcPr>
          <w:p w14:paraId="1425510E" w14:textId="77777777" w:rsidR="00C12D4C" w:rsidRPr="002766D9" w:rsidRDefault="00C12D4C" w:rsidP="00973D71">
            <w:pPr>
              <w:ind w:firstLine="601"/>
              <w:jc w:val="center"/>
              <w:rPr>
                <w:rFonts w:ascii="PT Astra Serif" w:hAnsi="PT Astra Serif" w:cs="Times New Roman"/>
                <w:sz w:val="24"/>
                <w:szCs w:val="24"/>
              </w:rPr>
            </w:pPr>
            <w:r w:rsidRPr="002766D9">
              <w:rPr>
                <w:rFonts w:ascii="PT Astra Serif" w:hAnsi="PT Astra Serif" w:cs="Times New Roman"/>
                <w:sz w:val="24"/>
                <w:szCs w:val="24"/>
              </w:rPr>
              <w:t>2. Качество</w:t>
            </w:r>
          </w:p>
        </w:tc>
      </w:tr>
      <w:tr w:rsidR="00961F3D" w:rsidRPr="002766D9" w14:paraId="7F78DCA0" w14:textId="77777777" w:rsidTr="00A74FA1">
        <w:tc>
          <w:tcPr>
            <w:tcW w:w="7621" w:type="dxa"/>
          </w:tcPr>
          <w:p w14:paraId="719E9B8E" w14:textId="77777777" w:rsidR="00C12D4C" w:rsidRPr="002766D9" w:rsidRDefault="00C12D4C" w:rsidP="00973D71">
            <w:pPr>
              <w:pStyle w:val="af1"/>
              <w:jc w:val="both"/>
              <w:rPr>
                <w:rFonts w:ascii="PT Astra Serif" w:hAnsi="PT Astra Serif"/>
              </w:rPr>
            </w:pPr>
            <w:r w:rsidRPr="002766D9">
              <w:rPr>
                <w:rFonts w:ascii="PT Astra Serif" w:hAnsi="PT Astra Serif"/>
              </w:rPr>
              <w:t>2.1. % (доля) заявителей, удовлетворенных качеством предоставления муниципальной услуги</w:t>
            </w:r>
          </w:p>
        </w:tc>
        <w:tc>
          <w:tcPr>
            <w:tcW w:w="1559" w:type="dxa"/>
          </w:tcPr>
          <w:p w14:paraId="6CC29271" w14:textId="77777777" w:rsidR="00C12D4C" w:rsidRPr="002766D9" w:rsidRDefault="00C12D4C" w:rsidP="00973D71">
            <w:pPr>
              <w:ind w:firstLine="601"/>
              <w:jc w:val="center"/>
              <w:rPr>
                <w:rFonts w:ascii="PT Astra Serif" w:hAnsi="PT Astra Serif" w:cs="Times New Roman"/>
                <w:sz w:val="24"/>
                <w:szCs w:val="24"/>
              </w:rPr>
            </w:pPr>
            <w:r w:rsidRPr="002766D9">
              <w:rPr>
                <w:rFonts w:ascii="PT Astra Serif" w:hAnsi="PT Astra Serif" w:cs="Times New Roman"/>
                <w:sz w:val="24"/>
                <w:szCs w:val="24"/>
              </w:rPr>
              <w:t>99-100%</w:t>
            </w:r>
          </w:p>
        </w:tc>
      </w:tr>
      <w:tr w:rsidR="00961F3D" w:rsidRPr="002766D9" w14:paraId="55417E2C" w14:textId="77777777" w:rsidTr="00A74FA1">
        <w:tc>
          <w:tcPr>
            <w:tcW w:w="7621" w:type="dxa"/>
          </w:tcPr>
          <w:p w14:paraId="5AB4F5C3" w14:textId="77777777" w:rsidR="00C12D4C" w:rsidRPr="002766D9" w:rsidRDefault="00C12D4C" w:rsidP="00973D71">
            <w:pPr>
              <w:jc w:val="both"/>
              <w:rPr>
                <w:rFonts w:ascii="PT Astra Serif" w:hAnsi="PT Astra Serif" w:cs="Times New Roman"/>
                <w:sz w:val="24"/>
                <w:szCs w:val="24"/>
              </w:rPr>
            </w:pPr>
            <w:r w:rsidRPr="002766D9">
              <w:rPr>
                <w:rFonts w:ascii="PT Astra Serif" w:hAnsi="PT Astra Serif" w:cs="Times New Roman"/>
                <w:sz w:val="24"/>
                <w:szCs w:val="24"/>
              </w:rPr>
              <w:t>2.2. % (доля) правильно оформленных документов, являющихся результатом предоставления муниципальной услуги</w:t>
            </w:r>
          </w:p>
        </w:tc>
        <w:tc>
          <w:tcPr>
            <w:tcW w:w="1559" w:type="dxa"/>
          </w:tcPr>
          <w:p w14:paraId="6B451B9E" w14:textId="77777777" w:rsidR="00C12D4C" w:rsidRPr="002766D9" w:rsidRDefault="00C12D4C" w:rsidP="00973D71">
            <w:pPr>
              <w:ind w:firstLine="601"/>
              <w:jc w:val="center"/>
              <w:rPr>
                <w:rFonts w:ascii="PT Astra Serif" w:hAnsi="PT Astra Serif" w:cs="Times New Roman"/>
                <w:sz w:val="24"/>
                <w:szCs w:val="24"/>
              </w:rPr>
            </w:pPr>
            <w:r w:rsidRPr="002766D9">
              <w:rPr>
                <w:rFonts w:ascii="PT Astra Serif" w:hAnsi="PT Astra Serif" w:cs="Times New Roman"/>
                <w:sz w:val="24"/>
                <w:szCs w:val="24"/>
              </w:rPr>
              <w:t>99-100%</w:t>
            </w:r>
          </w:p>
        </w:tc>
      </w:tr>
      <w:tr w:rsidR="00961F3D" w:rsidRPr="002766D9" w14:paraId="23E9C37E" w14:textId="77777777" w:rsidTr="00C12D4C">
        <w:trPr>
          <w:trHeight w:val="347"/>
        </w:trPr>
        <w:tc>
          <w:tcPr>
            <w:tcW w:w="9180" w:type="dxa"/>
            <w:gridSpan w:val="2"/>
          </w:tcPr>
          <w:p w14:paraId="4C924EE7" w14:textId="77777777" w:rsidR="00C12D4C" w:rsidRPr="002766D9" w:rsidRDefault="00C12D4C" w:rsidP="00973D71">
            <w:pPr>
              <w:ind w:firstLine="601"/>
              <w:jc w:val="center"/>
              <w:rPr>
                <w:rFonts w:ascii="PT Astra Serif" w:hAnsi="PT Astra Serif" w:cs="Times New Roman"/>
                <w:sz w:val="24"/>
                <w:szCs w:val="24"/>
              </w:rPr>
            </w:pPr>
            <w:r w:rsidRPr="002766D9">
              <w:rPr>
                <w:rFonts w:ascii="PT Astra Serif" w:hAnsi="PT Astra Serif" w:cs="Times New Roman"/>
                <w:sz w:val="24"/>
                <w:szCs w:val="24"/>
              </w:rPr>
              <w:t>3. Доступность</w:t>
            </w:r>
          </w:p>
        </w:tc>
      </w:tr>
      <w:tr w:rsidR="006A2DDE" w:rsidRPr="002766D9" w14:paraId="41276546" w14:textId="77777777" w:rsidTr="00A74FA1">
        <w:tc>
          <w:tcPr>
            <w:tcW w:w="7621" w:type="dxa"/>
          </w:tcPr>
          <w:p w14:paraId="7F49A08F" w14:textId="1F6509D8" w:rsidR="006A2DDE" w:rsidRPr="002766D9" w:rsidRDefault="006A2DDE" w:rsidP="006A2DDE">
            <w:pPr>
              <w:jc w:val="center"/>
              <w:rPr>
                <w:rFonts w:ascii="PT Astra Serif" w:hAnsi="PT Astra Serif" w:cs="Times New Roman"/>
                <w:sz w:val="24"/>
                <w:szCs w:val="24"/>
              </w:rPr>
            </w:pPr>
            <w:r>
              <w:rPr>
                <w:rFonts w:ascii="PT Astra Serif" w:hAnsi="PT Astra Serif" w:cs="Times New Roman"/>
                <w:sz w:val="24"/>
                <w:szCs w:val="24"/>
              </w:rPr>
              <w:lastRenderedPageBreak/>
              <w:t>1</w:t>
            </w:r>
          </w:p>
        </w:tc>
        <w:tc>
          <w:tcPr>
            <w:tcW w:w="1559" w:type="dxa"/>
          </w:tcPr>
          <w:p w14:paraId="46A19D96" w14:textId="02376E07" w:rsidR="006A2DDE" w:rsidRPr="002766D9" w:rsidRDefault="006A2DDE" w:rsidP="006A2DDE">
            <w:pPr>
              <w:ind w:firstLine="601"/>
              <w:jc w:val="center"/>
              <w:rPr>
                <w:rFonts w:ascii="PT Astra Serif" w:hAnsi="PT Astra Serif" w:cs="Times New Roman"/>
                <w:sz w:val="24"/>
                <w:szCs w:val="24"/>
              </w:rPr>
            </w:pPr>
            <w:r>
              <w:rPr>
                <w:rFonts w:ascii="PT Astra Serif" w:hAnsi="PT Astra Serif" w:cs="Times New Roman"/>
                <w:sz w:val="24"/>
                <w:szCs w:val="24"/>
              </w:rPr>
              <w:t>2</w:t>
            </w:r>
          </w:p>
        </w:tc>
      </w:tr>
      <w:tr w:rsidR="00961F3D" w:rsidRPr="002766D9" w14:paraId="1D8CE49D" w14:textId="77777777" w:rsidTr="00A74FA1">
        <w:tc>
          <w:tcPr>
            <w:tcW w:w="7621" w:type="dxa"/>
          </w:tcPr>
          <w:p w14:paraId="59FD8EDD" w14:textId="77777777" w:rsidR="00C12D4C" w:rsidRPr="002766D9" w:rsidRDefault="00C12D4C" w:rsidP="00973D71">
            <w:pPr>
              <w:jc w:val="both"/>
              <w:rPr>
                <w:rFonts w:ascii="PT Astra Serif" w:hAnsi="PT Astra Serif" w:cs="Times New Roman"/>
                <w:sz w:val="24"/>
                <w:szCs w:val="24"/>
              </w:rPr>
            </w:pPr>
            <w:r w:rsidRPr="002766D9">
              <w:rPr>
                <w:rFonts w:ascii="PT Astra Serif" w:hAnsi="PT Astra Serif" w:cs="Times New Roman"/>
                <w:sz w:val="24"/>
                <w:szCs w:val="24"/>
              </w:rPr>
              <w:t>3.1. % (доля) заявителей, удовлетворенных качеством и объемом информации по вопросам предоставления муниципальной услуги, размещенной в местах ее предоставления</w:t>
            </w:r>
          </w:p>
        </w:tc>
        <w:tc>
          <w:tcPr>
            <w:tcW w:w="1559" w:type="dxa"/>
          </w:tcPr>
          <w:p w14:paraId="6F5EA92C" w14:textId="77777777" w:rsidR="00C12D4C" w:rsidRPr="002766D9" w:rsidRDefault="00C12D4C" w:rsidP="00973D71">
            <w:pPr>
              <w:ind w:firstLine="601"/>
              <w:jc w:val="center"/>
              <w:rPr>
                <w:rFonts w:ascii="PT Astra Serif" w:hAnsi="PT Astra Serif" w:cs="Times New Roman"/>
                <w:sz w:val="24"/>
                <w:szCs w:val="24"/>
              </w:rPr>
            </w:pPr>
            <w:r w:rsidRPr="002766D9">
              <w:rPr>
                <w:rFonts w:ascii="PT Astra Serif" w:hAnsi="PT Astra Serif" w:cs="Times New Roman"/>
                <w:sz w:val="24"/>
                <w:szCs w:val="24"/>
              </w:rPr>
              <w:t>99-100%</w:t>
            </w:r>
          </w:p>
        </w:tc>
      </w:tr>
      <w:tr w:rsidR="00961F3D" w:rsidRPr="002766D9" w14:paraId="7C0ED22D" w14:textId="77777777" w:rsidTr="00A74FA1">
        <w:tc>
          <w:tcPr>
            <w:tcW w:w="7621" w:type="dxa"/>
          </w:tcPr>
          <w:p w14:paraId="3D85B20F" w14:textId="1E95741F" w:rsidR="00C12D4C" w:rsidRPr="002766D9" w:rsidRDefault="00C12D4C" w:rsidP="00973D71">
            <w:pPr>
              <w:jc w:val="both"/>
              <w:rPr>
                <w:rFonts w:ascii="PT Astra Serif" w:hAnsi="PT Astra Serif" w:cs="Times New Roman"/>
                <w:sz w:val="24"/>
                <w:szCs w:val="24"/>
              </w:rPr>
            </w:pPr>
            <w:r w:rsidRPr="002766D9">
              <w:rPr>
                <w:rFonts w:ascii="PT Astra Serif" w:hAnsi="PT Astra Serif" w:cs="Times New Roman"/>
                <w:sz w:val="24"/>
                <w:szCs w:val="24"/>
              </w:rPr>
              <w:t>3.2. %  (доля) заявителей, считающих, что информация по вопросам предоставления муниципальной услуги, размещенная</w:t>
            </w:r>
            <w:r w:rsidRPr="002766D9">
              <w:rPr>
                <w:rFonts w:ascii="PT Astra Serif" w:hAnsi="PT Astra Serif" w:cs="Times New Roman"/>
                <w:sz w:val="24"/>
                <w:szCs w:val="24"/>
              </w:rPr>
              <w:cr/>
              <w:t xml:space="preserve"> в </w:t>
            </w:r>
            <w:r w:rsidR="009A7658" w:rsidRPr="002766D9">
              <w:rPr>
                <w:rFonts w:ascii="PT Astra Serif" w:hAnsi="PT Astra Serif" w:cs="Times New Roman"/>
                <w:sz w:val="24"/>
                <w:szCs w:val="24"/>
              </w:rPr>
              <w:t>информационно-телекоммуникационной сети «Интернет»</w:t>
            </w:r>
            <w:r w:rsidR="00665EEF">
              <w:rPr>
                <w:rFonts w:ascii="PT Astra Serif" w:hAnsi="PT Astra Serif" w:cs="Times New Roman"/>
                <w:sz w:val="24"/>
                <w:szCs w:val="24"/>
              </w:rPr>
              <w:t xml:space="preserve"> (далее – сеть Интернет)</w:t>
            </w:r>
            <w:r w:rsidR="009A7658" w:rsidRPr="002766D9">
              <w:rPr>
                <w:rFonts w:ascii="PT Astra Serif" w:hAnsi="PT Astra Serif" w:cs="Times New Roman"/>
                <w:sz w:val="24"/>
                <w:szCs w:val="24"/>
              </w:rPr>
              <w:t xml:space="preserve">, </w:t>
            </w:r>
            <w:r w:rsidRPr="002766D9">
              <w:rPr>
                <w:rFonts w:ascii="PT Astra Serif" w:hAnsi="PT Astra Serif" w:cs="Times New Roman"/>
                <w:sz w:val="24"/>
                <w:szCs w:val="24"/>
              </w:rPr>
              <w:t>доступна и понятна</w:t>
            </w:r>
          </w:p>
        </w:tc>
        <w:tc>
          <w:tcPr>
            <w:tcW w:w="1559" w:type="dxa"/>
          </w:tcPr>
          <w:p w14:paraId="4D0CB880" w14:textId="10C99ACA" w:rsidR="00C12D4C" w:rsidRPr="002766D9" w:rsidRDefault="00C12D4C" w:rsidP="00973D71">
            <w:pPr>
              <w:ind w:firstLine="601"/>
              <w:jc w:val="center"/>
              <w:rPr>
                <w:rFonts w:ascii="PT Astra Serif" w:hAnsi="PT Astra Serif" w:cs="Times New Roman"/>
                <w:sz w:val="24"/>
                <w:szCs w:val="24"/>
              </w:rPr>
            </w:pPr>
            <w:r w:rsidRPr="002766D9">
              <w:rPr>
                <w:rFonts w:ascii="PT Astra Serif" w:hAnsi="PT Astra Serif" w:cs="Times New Roman"/>
                <w:sz w:val="24"/>
                <w:szCs w:val="24"/>
              </w:rPr>
              <w:t>99-100</w:t>
            </w:r>
            <w:r w:rsidR="00092201" w:rsidRPr="002766D9">
              <w:rPr>
                <w:rFonts w:ascii="PT Astra Serif" w:hAnsi="PT Astra Serif" w:cs="Times New Roman"/>
                <w:sz w:val="24"/>
                <w:szCs w:val="24"/>
              </w:rPr>
              <w:t>%</w:t>
            </w:r>
          </w:p>
        </w:tc>
      </w:tr>
      <w:tr w:rsidR="00961F3D" w:rsidRPr="002766D9" w14:paraId="630FBEEC" w14:textId="77777777" w:rsidTr="00C12D4C">
        <w:tc>
          <w:tcPr>
            <w:tcW w:w="9180" w:type="dxa"/>
            <w:gridSpan w:val="2"/>
          </w:tcPr>
          <w:p w14:paraId="5FA1F3B8" w14:textId="77777777" w:rsidR="00C12D4C" w:rsidRPr="002766D9" w:rsidRDefault="00C12D4C" w:rsidP="00973D71">
            <w:pPr>
              <w:ind w:firstLine="601"/>
              <w:jc w:val="center"/>
              <w:rPr>
                <w:rFonts w:ascii="PT Astra Serif" w:hAnsi="PT Astra Serif" w:cs="Times New Roman"/>
                <w:sz w:val="24"/>
                <w:szCs w:val="24"/>
              </w:rPr>
            </w:pPr>
            <w:r w:rsidRPr="002766D9">
              <w:rPr>
                <w:rFonts w:ascii="PT Astra Serif" w:hAnsi="PT Astra Serif" w:cs="Times New Roman"/>
                <w:sz w:val="24"/>
                <w:szCs w:val="24"/>
              </w:rPr>
              <w:t>4. Процесс обжалования</w:t>
            </w:r>
          </w:p>
        </w:tc>
      </w:tr>
      <w:tr w:rsidR="00961F3D" w:rsidRPr="002766D9" w14:paraId="69127AC9" w14:textId="77777777" w:rsidTr="00A74FA1">
        <w:trPr>
          <w:trHeight w:val="910"/>
        </w:trPr>
        <w:tc>
          <w:tcPr>
            <w:tcW w:w="7621" w:type="dxa"/>
          </w:tcPr>
          <w:p w14:paraId="4CA3DFE0" w14:textId="12D25816" w:rsidR="00C12D4C" w:rsidRPr="002766D9" w:rsidRDefault="00C12D4C" w:rsidP="00973D71">
            <w:pPr>
              <w:jc w:val="both"/>
              <w:rPr>
                <w:rFonts w:ascii="PT Astra Serif" w:hAnsi="PT Astra Serif" w:cs="Times New Roman"/>
                <w:sz w:val="24"/>
                <w:szCs w:val="24"/>
              </w:rPr>
            </w:pPr>
            <w:r w:rsidRPr="002766D9">
              <w:rPr>
                <w:rFonts w:ascii="PT Astra Serif" w:hAnsi="PT Astra Serif" w:cs="Times New Roman"/>
                <w:sz w:val="24"/>
                <w:szCs w:val="24"/>
              </w:rPr>
              <w:t>4.1. % (доля) обоснованных жалоб в сравнении с общим количеством жа</w:t>
            </w:r>
            <w:r w:rsidR="006F04E2" w:rsidRPr="002766D9">
              <w:rPr>
                <w:rFonts w:ascii="PT Astra Serif" w:hAnsi="PT Astra Serif" w:cs="Times New Roman"/>
                <w:sz w:val="24"/>
                <w:szCs w:val="24"/>
              </w:rPr>
              <w:t xml:space="preserve">лоб, поданных заявителями в </w:t>
            </w:r>
            <w:r w:rsidRPr="002766D9">
              <w:rPr>
                <w:rFonts w:ascii="PT Astra Serif" w:hAnsi="PT Astra Serif" w:cs="Times New Roman"/>
                <w:sz w:val="24"/>
                <w:szCs w:val="24"/>
              </w:rPr>
              <w:t>ходе досудебного (внесудебного) обжалования</w:t>
            </w:r>
          </w:p>
        </w:tc>
        <w:tc>
          <w:tcPr>
            <w:tcW w:w="1559" w:type="dxa"/>
          </w:tcPr>
          <w:p w14:paraId="45D07482" w14:textId="7AFEF92C" w:rsidR="00C12D4C" w:rsidRPr="002766D9" w:rsidRDefault="00C12D4C" w:rsidP="00973D71">
            <w:pPr>
              <w:ind w:firstLine="601"/>
              <w:jc w:val="center"/>
              <w:rPr>
                <w:rFonts w:ascii="PT Astra Serif" w:hAnsi="PT Astra Serif" w:cs="Times New Roman"/>
                <w:sz w:val="24"/>
                <w:szCs w:val="24"/>
              </w:rPr>
            </w:pPr>
            <w:r w:rsidRPr="002766D9">
              <w:rPr>
                <w:rFonts w:ascii="PT Astra Serif" w:hAnsi="PT Astra Serif" w:cs="Times New Roman"/>
                <w:sz w:val="24"/>
                <w:szCs w:val="24"/>
              </w:rPr>
              <w:cr/>
            </w:r>
            <w:r w:rsidRPr="002766D9">
              <w:rPr>
                <w:rFonts w:ascii="PT Astra Serif" w:hAnsi="PT Astra Serif" w:cs="Times New Roman"/>
                <w:sz w:val="24"/>
                <w:szCs w:val="24"/>
              </w:rPr>
              <w:cr/>
            </w:r>
            <w:r w:rsidR="00092201" w:rsidRPr="002766D9">
              <w:rPr>
                <w:rFonts w:ascii="PT Astra Serif" w:hAnsi="PT Astra Serif" w:cs="Times New Roman"/>
                <w:sz w:val="24"/>
                <w:szCs w:val="24"/>
              </w:rPr>
              <w:t>0,</w:t>
            </w:r>
            <w:r w:rsidRPr="002766D9">
              <w:rPr>
                <w:rFonts w:ascii="PT Astra Serif" w:hAnsi="PT Astra Serif" w:cs="Times New Roman"/>
                <w:sz w:val="24"/>
                <w:szCs w:val="24"/>
              </w:rPr>
              <w:t>02-0</w:t>
            </w:r>
            <w:r w:rsidR="00092201" w:rsidRPr="002766D9">
              <w:rPr>
                <w:rFonts w:ascii="PT Astra Serif" w:hAnsi="PT Astra Serif" w:cs="Times New Roman"/>
                <w:sz w:val="24"/>
                <w:szCs w:val="24"/>
              </w:rPr>
              <w:t>%</w:t>
            </w:r>
          </w:p>
        </w:tc>
      </w:tr>
      <w:tr w:rsidR="00961F3D" w:rsidRPr="002766D9" w14:paraId="32FD1599" w14:textId="77777777" w:rsidTr="00A74FA1">
        <w:tc>
          <w:tcPr>
            <w:tcW w:w="7621" w:type="dxa"/>
          </w:tcPr>
          <w:p w14:paraId="04FD6FE1" w14:textId="7731F0AF" w:rsidR="00C12D4C" w:rsidRPr="002766D9" w:rsidRDefault="00C12D4C" w:rsidP="00973D71">
            <w:pPr>
              <w:jc w:val="both"/>
              <w:rPr>
                <w:rFonts w:ascii="PT Astra Serif" w:hAnsi="PT Astra Serif" w:cs="Times New Roman"/>
                <w:sz w:val="24"/>
                <w:szCs w:val="24"/>
              </w:rPr>
            </w:pPr>
            <w:r w:rsidRPr="002766D9">
              <w:rPr>
                <w:rFonts w:ascii="PT Astra Serif" w:hAnsi="PT Astra Serif" w:cs="Times New Roman"/>
                <w:sz w:val="24"/>
                <w:szCs w:val="24"/>
              </w:rPr>
              <w:t>4.2.</w:t>
            </w:r>
            <w:r w:rsidRPr="002766D9">
              <w:rPr>
                <w:rFonts w:ascii="PT Astra Serif" w:hAnsi="PT Astra Serif" w:cs="Times New Roman"/>
                <w:sz w:val="24"/>
                <w:szCs w:val="24"/>
                <w:lang w:val="en-US"/>
              </w:rPr>
              <w:t> </w:t>
            </w:r>
            <w:r w:rsidRPr="002766D9">
              <w:rPr>
                <w:rFonts w:ascii="PT Astra Serif" w:hAnsi="PT Astra Serif" w:cs="Times New Roman"/>
                <w:sz w:val="24"/>
                <w:szCs w:val="24"/>
              </w:rPr>
              <w:t>% (доля) обо</w:t>
            </w:r>
            <w:r w:rsidR="007975F7" w:rsidRPr="002766D9">
              <w:rPr>
                <w:rFonts w:ascii="PT Astra Serif" w:hAnsi="PT Astra Serif" w:cs="Times New Roman"/>
                <w:sz w:val="24"/>
                <w:szCs w:val="24"/>
              </w:rPr>
              <w:t xml:space="preserve">снованных жалоб, рассмотренных </w:t>
            </w:r>
            <w:r w:rsidRPr="002766D9">
              <w:rPr>
                <w:rFonts w:ascii="PT Astra Serif" w:hAnsi="PT Astra Serif" w:cs="Times New Roman"/>
                <w:sz w:val="24"/>
                <w:szCs w:val="24"/>
              </w:rPr>
              <w:t xml:space="preserve">и удовлетворенных в установленный срок </w:t>
            </w:r>
            <w:proofErr w:type="gramStart"/>
            <w:r w:rsidRPr="002766D9">
              <w:rPr>
                <w:rFonts w:ascii="PT Astra Serif" w:hAnsi="PT Astra Serif" w:cs="Times New Roman"/>
                <w:sz w:val="24"/>
                <w:szCs w:val="24"/>
              </w:rPr>
              <w:t>в</w:t>
            </w:r>
            <w:proofErr w:type="gramEnd"/>
            <w:r w:rsidRPr="002766D9">
              <w:rPr>
                <w:rFonts w:ascii="PT Astra Serif" w:hAnsi="PT Astra Serif" w:cs="Times New Roman"/>
                <w:sz w:val="24"/>
                <w:szCs w:val="24"/>
              </w:rPr>
              <w:cr/>
              <w:t xml:space="preserve">ходе </w:t>
            </w:r>
            <w:proofErr w:type="gramStart"/>
            <w:r w:rsidRPr="002766D9">
              <w:rPr>
                <w:rFonts w:ascii="PT Astra Serif" w:hAnsi="PT Astra Serif" w:cs="Times New Roman"/>
                <w:sz w:val="24"/>
                <w:szCs w:val="24"/>
              </w:rPr>
              <w:t>досудебного</w:t>
            </w:r>
            <w:proofErr w:type="gramEnd"/>
            <w:r w:rsidRPr="002766D9">
              <w:rPr>
                <w:rFonts w:ascii="PT Astra Serif" w:hAnsi="PT Astra Serif" w:cs="Times New Roman"/>
                <w:sz w:val="24"/>
                <w:szCs w:val="24"/>
              </w:rPr>
              <w:t xml:space="preserve"> </w:t>
            </w:r>
            <w:r w:rsidRPr="002766D9">
              <w:rPr>
                <w:rFonts w:ascii="PT Astra Serif" w:hAnsi="PT Astra Serif" w:cs="Times New Roman"/>
                <w:sz w:val="24"/>
                <w:szCs w:val="24"/>
              </w:rPr>
              <w:cr/>
              <w:t>(внесудебного) обжалования</w:t>
            </w:r>
          </w:p>
        </w:tc>
        <w:tc>
          <w:tcPr>
            <w:tcW w:w="1559" w:type="dxa"/>
          </w:tcPr>
          <w:p w14:paraId="09B9ABB6" w14:textId="77777777" w:rsidR="00C12D4C" w:rsidRPr="002766D9" w:rsidRDefault="00C12D4C" w:rsidP="00973D71">
            <w:pPr>
              <w:ind w:firstLine="601"/>
              <w:jc w:val="center"/>
              <w:rPr>
                <w:rFonts w:ascii="PT Astra Serif" w:hAnsi="PT Astra Serif" w:cs="Times New Roman"/>
                <w:sz w:val="24"/>
                <w:szCs w:val="24"/>
              </w:rPr>
            </w:pPr>
            <w:r w:rsidRPr="002766D9">
              <w:rPr>
                <w:rFonts w:ascii="PT Astra Serif" w:hAnsi="PT Astra Serif" w:cs="Times New Roman"/>
                <w:sz w:val="24"/>
                <w:szCs w:val="24"/>
              </w:rPr>
              <w:t>99-100%</w:t>
            </w:r>
          </w:p>
        </w:tc>
      </w:tr>
      <w:tr w:rsidR="00961F3D" w:rsidRPr="002766D9" w14:paraId="71B0EE75" w14:textId="77777777" w:rsidTr="00A74FA1">
        <w:tc>
          <w:tcPr>
            <w:tcW w:w="7621" w:type="dxa"/>
          </w:tcPr>
          <w:p w14:paraId="32325611" w14:textId="77777777" w:rsidR="00C12D4C" w:rsidRPr="002766D9" w:rsidRDefault="00C12D4C" w:rsidP="00973D71">
            <w:pPr>
              <w:jc w:val="both"/>
              <w:rPr>
                <w:rFonts w:ascii="PT Astra Serif" w:hAnsi="PT Astra Serif" w:cs="Times New Roman"/>
                <w:sz w:val="24"/>
                <w:szCs w:val="24"/>
              </w:rPr>
            </w:pPr>
            <w:r w:rsidRPr="002766D9">
              <w:rPr>
                <w:rFonts w:ascii="PT Astra Serif" w:hAnsi="PT Astra Serif" w:cs="Times New Roman"/>
                <w:sz w:val="24"/>
                <w:szCs w:val="24"/>
              </w:rPr>
              <w:t>4</w:t>
            </w:r>
            <w:r w:rsidRPr="002766D9">
              <w:rPr>
                <w:rFonts w:ascii="PT Astra Serif" w:hAnsi="PT Astra Serif" w:cs="Times New Roman"/>
                <w:spacing w:val="-2"/>
                <w:sz w:val="24"/>
                <w:szCs w:val="24"/>
              </w:rPr>
              <w:t>.3.</w:t>
            </w:r>
            <w:r w:rsidRPr="002766D9">
              <w:rPr>
                <w:rFonts w:ascii="PT Astra Serif" w:hAnsi="PT Astra Serif" w:cs="Times New Roman"/>
                <w:spacing w:val="-2"/>
                <w:sz w:val="24"/>
                <w:szCs w:val="24"/>
                <w:lang w:val="en-US"/>
              </w:rPr>
              <w:t> </w:t>
            </w:r>
            <w:r w:rsidRPr="002766D9">
              <w:rPr>
                <w:rFonts w:ascii="PT Astra Serif" w:hAnsi="PT Astra Serif" w:cs="Times New Roman"/>
                <w:spacing w:val="-2"/>
                <w:sz w:val="24"/>
                <w:szCs w:val="24"/>
              </w:rPr>
              <w:t>% (доля) заявителей, удовлетворенных установленным досудебным (внесудебным) порядком обжалования</w:t>
            </w:r>
          </w:p>
        </w:tc>
        <w:tc>
          <w:tcPr>
            <w:tcW w:w="1559" w:type="dxa"/>
          </w:tcPr>
          <w:p w14:paraId="501C8897" w14:textId="77777777" w:rsidR="00C12D4C" w:rsidRPr="002766D9" w:rsidRDefault="00C12D4C" w:rsidP="00973D71">
            <w:pPr>
              <w:ind w:firstLine="601"/>
              <w:jc w:val="center"/>
              <w:rPr>
                <w:rFonts w:ascii="PT Astra Serif" w:hAnsi="PT Astra Serif" w:cs="Times New Roman"/>
                <w:sz w:val="24"/>
                <w:szCs w:val="24"/>
              </w:rPr>
            </w:pPr>
            <w:r w:rsidRPr="002766D9">
              <w:rPr>
                <w:rFonts w:ascii="PT Astra Serif" w:hAnsi="PT Astra Serif" w:cs="Times New Roman"/>
                <w:sz w:val="24"/>
                <w:szCs w:val="24"/>
              </w:rPr>
              <w:t>99-100%</w:t>
            </w:r>
          </w:p>
        </w:tc>
      </w:tr>
      <w:tr w:rsidR="00961F3D" w:rsidRPr="002766D9" w14:paraId="7642C8C7" w14:textId="77777777" w:rsidTr="00A74FA1">
        <w:tc>
          <w:tcPr>
            <w:tcW w:w="7621" w:type="dxa"/>
          </w:tcPr>
          <w:p w14:paraId="2BB8E409" w14:textId="77777777" w:rsidR="00C12D4C" w:rsidRPr="002766D9" w:rsidRDefault="00C12D4C" w:rsidP="00973D71">
            <w:pPr>
              <w:jc w:val="both"/>
              <w:rPr>
                <w:rFonts w:ascii="PT Astra Serif" w:hAnsi="PT Astra Serif" w:cs="Times New Roman"/>
                <w:sz w:val="24"/>
                <w:szCs w:val="24"/>
              </w:rPr>
            </w:pPr>
            <w:r w:rsidRPr="002766D9">
              <w:rPr>
                <w:rFonts w:ascii="PT Astra Serif" w:hAnsi="PT Astra Serif" w:cs="Times New Roman"/>
                <w:sz w:val="24"/>
                <w:szCs w:val="24"/>
              </w:rPr>
              <w:t>4.4. % (доля) заявителей, удовлетворенных</w:t>
            </w:r>
            <w:r w:rsidRPr="002766D9">
              <w:rPr>
                <w:rFonts w:ascii="PT Astra Serif" w:hAnsi="PT Astra Serif" w:cs="Times New Roman"/>
                <w:sz w:val="24"/>
                <w:szCs w:val="24"/>
              </w:rPr>
              <w:cr/>
              <w:t xml:space="preserve"> сроками досудебного (внесудебного) обжалования</w:t>
            </w:r>
          </w:p>
        </w:tc>
        <w:tc>
          <w:tcPr>
            <w:tcW w:w="1559" w:type="dxa"/>
          </w:tcPr>
          <w:p w14:paraId="6F10E58A" w14:textId="77777777" w:rsidR="00C12D4C" w:rsidRPr="002766D9" w:rsidRDefault="00C12D4C" w:rsidP="00973D71">
            <w:pPr>
              <w:ind w:firstLine="601"/>
              <w:jc w:val="center"/>
              <w:rPr>
                <w:rFonts w:ascii="PT Astra Serif" w:hAnsi="PT Astra Serif" w:cs="Times New Roman"/>
                <w:sz w:val="24"/>
                <w:szCs w:val="24"/>
              </w:rPr>
            </w:pPr>
            <w:r w:rsidRPr="002766D9">
              <w:rPr>
                <w:rFonts w:ascii="PT Astra Serif" w:hAnsi="PT Astra Serif" w:cs="Times New Roman"/>
                <w:sz w:val="24"/>
                <w:szCs w:val="24"/>
              </w:rPr>
              <w:t>99-100%</w:t>
            </w:r>
          </w:p>
        </w:tc>
      </w:tr>
      <w:tr w:rsidR="00961F3D" w:rsidRPr="002766D9" w14:paraId="359DA420" w14:textId="77777777" w:rsidTr="00C12D4C">
        <w:tc>
          <w:tcPr>
            <w:tcW w:w="9180" w:type="dxa"/>
            <w:gridSpan w:val="2"/>
          </w:tcPr>
          <w:p w14:paraId="7B1D7EFD" w14:textId="77777777" w:rsidR="00C12D4C" w:rsidRPr="002766D9" w:rsidRDefault="00C12D4C" w:rsidP="00973D71">
            <w:pPr>
              <w:ind w:firstLine="601"/>
              <w:jc w:val="center"/>
              <w:rPr>
                <w:rFonts w:ascii="PT Astra Serif" w:hAnsi="PT Astra Serif" w:cs="Times New Roman"/>
                <w:sz w:val="24"/>
                <w:szCs w:val="24"/>
              </w:rPr>
            </w:pPr>
            <w:r w:rsidRPr="002766D9">
              <w:rPr>
                <w:rFonts w:ascii="PT Astra Serif" w:hAnsi="PT Astra Serif" w:cs="Times New Roman"/>
                <w:sz w:val="24"/>
                <w:szCs w:val="24"/>
              </w:rPr>
              <w:t>5. Вежливость</w:t>
            </w:r>
          </w:p>
        </w:tc>
      </w:tr>
      <w:tr w:rsidR="00961F3D" w:rsidRPr="002766D9" w14:paraId="76539DC3" w14:textId="77777777" w:rsidTr="00A74FA1">
        <w:tc>
          <w:tcPr>
            <w:tcW w:w="7621" w:type="dxa"/>
          </w:tcPr>
          <w:p w14:paraId="7BAE2EF9" w14:textId="77777777" w:rsidR="00C12D4C" w:rsidRPr="002766D9" w:rsidRDefault="00C12D4C" w:rsidP="00973D71">
            <w:pPr>
              <w:jc w:val="both"/>
              <w:rPr>
                <w:rFonts w:ascii="PT Astra Serif" w:hAnsi="PT Astra Serif" w:cs="Times New Roman"/>
                <w:sz w:val="24"/>
                <w:szCs w:val="24"/>
              </w:rPr>
            </w:pPr>
            <w:r w:rsidRPr="002766D9">
              <w:rPr>
                <w:rFonts w:ascii="PT Astra Serif" w:hAnsi="PT Astra Serif" w:cs="Times New Roman"/>
                <w:sz w:val="24"/>
                <w:szCs w:val="24"/>
              </w:rPr>
              <w:t>5.1. % (доля) заявителей, считающих, что в ходе предоставления муниципальной услуги муниципальными служащими (должностными лицами) было проявлено вежливое отношение</w:t>
            </w:r>
          </w:p>
        </w:tc>
        <w:tc>
          <w:tcPr>
            <w:tcW w:w="1559" w:type="dxa"/>
          </w:tcPr>
          <w:p w14:paraId="644CEE02" w14:textId="77777777" w:rsidR="00C12D4C" w:rsidRPr="002766D9" w:rsidRDefault="00C12D4C" w:rsidP="00973D71">
            <w:pPr>
              <w:ind w:firstLine="601"/>
              <w:jc w:val="center"/>
              <w:rPr>
                <w:rFonts w:ascii="PT Astra Serif" w:hAnsi="PT Astra Serif" w:cs="Times New Roman"/>
                <w:sz w:val="24"/>
                <w:szCs w:val="24"/>
              </w:rPr>
            </w:pPr>
            <w:r w:rsidRPr="002766D9">
              <w:rPr>
                <w:rFonts w:ascii="PT Astra Serif" w:hAnsi="PT Astra Serif" w:cs="Times New Roman"/>
                <w:sz w:val="24"/>
                <w:szCs w:val="24"/>
              </w:rPr>
              <w:t>99-100%</w:t>
            </w:r>
          </w:p>
        </w:tc>
      </w:tr>
    </w:tbl>
    <w:p w14:paraId="0691F431" w14:textId="77777777" w:rsidR="005D7A6A" w:rsidRPr="002766D9" w:rsidRDefault="005D7A6A" w:rsidP="006A2DDE">
      <w:pPr>
        <w:autoSpaceDE w:val="0"/>
        <w:autoSpaceDN w:val="0"/>
        <w:adjustRightInd w:val="0"/>
        <w:spacing w:after="0" w:line="340" w:lineRule="exact"/>
        <w:ind w:firstLine="709"/>
        <w:jc w:val="both"/>
        <w:outlineLvl w:val="0"/>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12.3.</w:t>
      </w:r>
      <w:r w:rsidRPr="002766D9">
        <w:rPr>
          <w:rFonts w:ascii="PT Astra Serif" w:hAnsi="PT Astra Serif" w:cs="Times New Roman"/>
          <w:sz w:val="28"/>
          <w:szCs w:val="28"/>
        </w:rPr>
        <w:t> </w:t>
      </w:r>
      <w:r w:rsidRPr="002766D9">
        <w:rPr>
          <w:rFonts w:ascii="PT Astra Serif" w:eastAsia="Times New Roman" w:hAnsi="PT Astra Serif" w:cs="Times New Roman"/>
          <w:sz w:val="28"/>
          <w:szCs w:val="28"/>
          <w:lang w:eastAsia="ru-RU"/>
        </w:rPr>
        <w:t>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w:t>
      </w:r>
    </w:p>
    <w:p w14:paraId="2851A1CB" w14:textId="77777777" w:rsidR="005D7A6A" w:rsidRPr="002766D9" w:rsidRDefault="005D7A6A" w:rsidP="006A2DDE">
      <w:pPr>
        <w:autoSpaceDE w:val="0"/>
        <w:autoSpaceDN w:val="0"/>
        <w:adjustRightInd w:val="0"/>
        <w:spacing w:after="0" w:line="340" w:lineRule="exact"/>
        <w:ind w:firstLine="709"/>
        <w:jc w:val="both"/>
        <w:outlineLvl w:val="0"/>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Продолжительность взаимодействий заявителя с должностными лицами и муниципальными служащими при предоставлении муниципальной услуги не должна превышать 15 минут.</w:t>
      </w:r>
    </w:p>
    <w:p w14:paraId="5EB89FBE" w14:textId="77777777" w:rsidR="005D7A6A" w:rsidRPr="002766D9" w:rsidRDefault="005D7A6A" w:rsidP="006A2DDE">
      <w:pPr>
        <w:spacing w:after="0" w:line="340" w:lineRule="exact"/>
        <w:ind w:firstLine="709"/>
        <w:contextualSpacing/>
        <w:jc w:val="both"/>
        <w:rPr>
          <w:rFonts w:ascii="PT Astra Serif" w:eastAsia="Times New Roman" w:hAnsi="PT Astra Serif" w:cs="Times New Roman"/>
          <w:sz w:val="28"/>
          <w:szCs w:val="28"/>
          <w:lang w:eastAsia="ru-RU"/>
        </w:rPr>
      </w:pPr>
    </w:p>
    <w:p w14:paraId="6BD5224C" w14:textId="77777777" w:rsidR="005D7A6A" w:rsidRPr="002766D9" w:rsidRDefault="005D7A6A" w:rsidP="006A2DDE">
      <w:pPr>
        <w:spacing w:after="0" w:line="340" w:lineRule="exact"/>
        <w:ind w:firstLine="709"/>
        <w:contextualSpacing/>
        <w:jc w:val="center"/>
        <w:rPr>
          <w:rFonts w:ascii="PT Astra Serif" w:hAnsi="PT Astra Serif" w:cs="Times New Roman"/>
          <w:sz w:val="28"/>
          <w:szCs w:val="28"/>
        </w:rPr>
      </w:pPr>
      <w:r w:rsidRPr="002766D9">
        <w:rPr>
          <w:rFonts w:ascii="PT Astra Serif" w:hAnsi="PT Astra Serif" w:cs="Times New Roman"/>
          <w:sz w:val="28"/>
          <w:szCs w:val="28"/>
        </w:rPr>
        <w:t xml:space="preserve">13. Иные требования к предоставлению муниципальной услуги, </w:t>
      </w:r>
      <w:r w:rsidRPr="002766D9">
        <w:rPr>
          <w:rFonts w:ascii="PT Astra Serif" w:hAnsi="PT Astra Serif" w:cs="Times New Roman"/>
          <w:sz w:val="28"/>
          <w:szCs w:val="28"/>
        </w:rPr>
        <w:br/>
        <w:t xml:space="preserve">в том числе учитывающие особенности предоставления </w:t>
      </w:r>
      <w:r w:rsidRPr="002766D9">
        <w:rPr>
          <w:rFonts w:ascii="PT Astra Serif" w:hAnsi="PT Astra Serif" w:cs="Times New Roman"/>
          <w:sz w:val="28"/>
          <w:szCs w:val="28"/>
        </w:rPr>
        <w:br/>
        <w:t>муниципальных услуг в МФЦ и особенности предоставления муниципальных услуг в электронной форме</w:t>
      </w:r>
    </w:p>
    <w:p w14:paraId="6A91BB7D" w14:textId="77777777" w:rsidR="005D7A6A" w:rsidRPr="002766D9" w:rsidRDefault="005D7A6A" w:rsidP="006A2DDE">
      <w:pPr>
        <w:spacing w:after="0" w:line="340" w:lineRule="exact"/>
        <w:ind w:firstLine="709"/>
        <w:contextualSpacing/>
        <w:jc w:val="both"/>
        <w:rPr>
          <w:rFonts w:ascii="PT Astra Serif" w:eastAsia="Times New Roman" w:hAnsi="PT Astra Serif" w:cs="Times New Roman"/>
          <w:sz w:val="28"/>
          <w:szCs w:val="28"/>
          <w:lang w:eastAsia="ru-RU"/>
        </w:rPr>
      </w:pPr>
    </w:p>
    <w:p w14:paraId="73D28A3E"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13.1.</w:t>
      </w:r>
      <w:r w:rsidRPr="002766D9">
        <w:rPr>
          <w:rFonts w:ascii="PT Astra Serif" w:hAnsi="PT Astra Serif" w:cs="Times New Roman"/>
          <w:sz w:val="28"/>
          <w:szCs w:val="28"/>
        </w:rPr>
        <w:t> </w:t>
      </w:r>
      <w:proofErr w:type="gramStart"/>
      <w:r w:rsidRPr="002766D9">
        <w:rPr>
          <w:rFonts w:ascii="PT Astra Serif" w:eastAsia="Times New Roman" w:hAnsi="PT Astra Serif" w:cs="Times New Roman"/>
          <w:sz w:val="28"/>
          <w:szCs w:val="28"/>
          <w:lang w:eastAsia="ru-RU"/>
        </w:rPr>
        <w:t xml:space="preserve">Информация о местах нахождения, почтовом адресе, графике работы и (или) графике приема заявителей, контактных телефонах, адресе электронной почты </w:t>
      </w:r>
      <w:r w:rsidRPr="002766D9">
        <w:rPr>
          <w:rFonts w:ascii="PT Astra Serif" w:hAnsi="PT Astra Serif" w:cs="Times New Roman"/>
          <w:sz w:val="28"/>
          <w:szCs w:val="28"/>
        </w:rPr>
        <w:t>Комитета, а также органов государственной власти, органов местного самоуправления города Барнаула, участвующих в предоставлении муниципальной услуги в порядке межведомственного информационного взаимодействия</w:t>
      </w:r>
      <w:r w:rsidRPr="002766D9">
        <w:rPr>
          <w:rFonts w:ascii="PT Astra Serif" w:eastAsia="Times New Roman" w:hAnsi="PT Astra Serif" w:cs="Times New Roman"/>
          <w:sz w:val="28"/>
          <w:szCs w:val="28"/>
          <w:lang w:eastAsia="ru-RU"/>
        </w:rPr>
        <w:t xml:space="preserve">, размещена на официальном </w:t>
      </w:r>
      <w:r w:rsidRPr="002766D9">
        <w:rPr>
          <w:rFonts w:ascii="PT Astra Serif" w:eastAsia="Times New Roman" w:hAnsi="PT Astra Serif" w:cs="Times New Roman"/>
          <w:sz w:val="28"/>
          <w:szCs w:val="28"/>
          <w:lang w:eastAsia="ru-RU"/>
        </w:rPr>
        <w:br/>
        <w:t>Интернет-сайте города Барнаула (далее – сайт города), Интернет-сайте Комитета (далее – сайт Комитета), в муниципальной автоматизированной информационной системе «Электронный Барнаул</w:t>
      </w:r>
      <w:proofErr w:type="gramEnd"/>
      <w:r w:rsidRPr="002766D9">
        <w:rPr>
          <w:rFonts w:ascii="PT Astra Serif" w:eastAsia="Times New Roman" w:hAnsi="PT Astra Serif" w:cs="Times New Roman"/>
          <w:sz w:val="28"/>
          <w:szCs w:val="28"/>
          <w:lang w:eastAsia="ru-RU"/>
        </w:rPr>
        <w:t>» (далее - городской портал) и на информационных стендах в местах предоставления муниципальной услуги.</w:t>
      </w:r>
    </w:p>
    <w:p w14:paraId="6F0E5293"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lastRenderedPageBreak/>
        <w:t>13.2.</w:t>
      </w:r>
      <w:r w:rsidRPr="002766D9">
        <w:rPr>
          <w:rFonts w:ascii="PT Astra Serif" w:hAnsi="PT Astra Serif" w:cs="Times New Roman"/>
          <w:sz w:val="28"/>
          <w:szCs w:val="28"/>
        </w:rPr>
        <w:t> Информация о порядке и сроках получения муниципальной услуги может быть получена заявителем посредством городского портала. В электронном виде муниципальная услуга может быть получена заявителем посредством Единого портала государственных и муниципальных услуг (функций).</w:t>
      </w:r>
    </w:p>
    <w:p w14:paraId="1382BA88"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Адреса Единого портала государственных и муниципальных услуг (функций) и городского портала в сети Интернет указаны в приложении 3 к Регламенту.</w:t>
      </w:r>
    </w:p>
    <w:p w14:paraId="193AA0E4"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Для получения муниципальной услуги с использованием Единого портала государственных и муниципальных услуг (функций)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w:t>
      </w:r>
      <w:proofErr w:type="gramStart"/>
      <w:r w:rsidRPr="002766D9">
        <w:rPr>
          <w:rFonts w:ascii="PT Astra Serif" w:eastAsia="Times New Roman" w:hAnsi="PT Astra Serif" w:cs="Times New Roman"/>
          <w:sz w:val="28"/>
          <w:szCs w:val="28"/>
          <w:lang w:eastAsia="ru-RU"/>
        </w:rPr>
        <w:t>ии и ау</w:t>
      </w:r>
      <w:proofErr w:type="gramEnd"/>
      <w:r w:rsidRPr="002766D9">
        <w:rPr>
          <w:rFonts w:ascii="PT Astra Serif" w:eastAsia="Times New Roman" w:hAnsi="PT Astra Serif" w:cs="Times New Roman"/>
          <w:sz w:val="28"/>
          <w:szCs w:val="28"/>
          <w:lang w:eastAsia="ru-RU"/>
        </w:rPr>
        <w:t>тентификации.</w:t>
      </w:r>
    </w:p>
    <w:p w14:paraId="793B081E"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13.3.</w:t>
      </w:r>
      <w:r w:rsidRPr="002766D9">
        <w:rPr>
          <w:rFonts w:ascii="PT Astra Serif" w:hAnsi="PT Astra Serif" w:cs="Times New Roman"/>
          <w:sz w:val="28"/>
          <w:szCs w:val="28"/>
        </w:rPr>
        <w:t> </w:t>
      </w:r>
      <w:r w:rsidRPr="002766D9">
        <w:rPr>
          <w:rFonts w:ascii="PT Astra Serif" w:eastAsia="Times New Roman" w:hAnsi="PT Astra Serif" w:cs="Times New Roman"/>
          <w:sz w:val="28"/>
          <w:szCs w:val="28"/>
          <w:lang w:eastAsia="ru-RU"/>
        </w:rPr>
        <w:t>Муниципальная услуга может быть получена заявителем по принципу «одного окна» в МФЦ (филиалах МФЦ).</w:t>
      </w:r>
    </w:p>
    <w:p w14:paraId="68B35710"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Информация о месте нахождения, графике работы, контактных телефонах, адресе электронной почты МФЦ (филиалов МФЦ) размещена на сайте города, на официальном сайте МФЦ – http://mfc22.ru (далее – сайт МФЦ) и на информационных стендах в местах предоставления муниципальной услуги.</w:t>
      </w:r>
    </w:p>
    <w:p w14:paraId="431FFDDE"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13.4.</w:t>
      </w:r>
      <w:r w:rsidRPr="002766D9">
        <w:rPr>
          <w:rFonts w:ascii="PT Astra Serif" w:hAnsi="PT Astra Serif" w:cs="Times New Roman"/>
          <w:sz w:val="28"/>
          <w:szCs w:val="28"/>
        </w:rPr>
        <w:t> </w:t>
      </w:r>
      <w:r w:rsidRPr="002766D9">
        <w:rPr>
          <w:rFonts w:ascii="PT Astra Serif" w:eastAsia="Times New Roman" w:hAnsi="PT Astra Serif" w:cs="Times New Roman"/>
          <w:sz w:val="28"/>
          <w:szCs w:val="28"/>
          <w:lang w:eastAsia="ru-RU"/>
        </w:rPr>
        <w:t>Информация по вопросам предоставления муниципальной услуги, в том числе о порядке и сроках ее оказания (далее – информация по вопросам предоставления муниципальной услуги), является открытой и общедоступной.</w:t>
      </w:r>
    </w:p>
    <w:p w14:paraId="3D5B0D8F"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13.4.1.</w:t>
      </w:r>
      <w:r w:rsidRPr="002766D9">
        <w:rPr>
          <w:rFonts w:ascii="PT Astra Serif" w:hAnsi="PT Astra Serif" w:cs="Times New Roman"/>
          <w:sz w:val="28"/>
          <w:szCs w:val="28"/>
        </w:rPr>
        <w:t> </w:t>
      </w:r>
      <w:r w:rsidRPr="002766D9">
        <w:rPr>
          <w:rFonts w:ascii="PT Astra Serif" w:eastAsia="Times New Roman" w:hAnsi="PT Astra Serif" w:cs="Times New Roman"/>
          <w:sz w:val="28"/>
          <w:szCs w:val="28"/>
          <w:lang w:eastAsia="ru-RU"/>
        </w:rPr>
        <w:t>Информация по вопросам предоставления муниципальной услуги может быть получена заявителем самостоятельно путем ознакомления с информацией:</w:t>
      </w:r>
    </w:p>
    <w:p w14:paraId="6923ED9B"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на информационных стендах в местах предоставления муниципальной услуги;</w:t>
      </w:r>
    </w:p>
    <w:p w14:paraId="225F382A"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на сайте города;</w:t>
      </w:r>
    </w:p>
    <w:p w14:paraId="39FA6977"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на сайте Комитета;</w:t>
      </w:r>
    </w:p>
    <w:p w14:paraId="56ACDBA3"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на сайте МФЦ;</w:t>
      </w:r>
    </w:p>
    <w:p w14:paraId="4072DB26"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на городском портале.</w:t>
      </w:r>
    </w:p>
    <w:p w14:paraId="114E1FF7"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13.4.2.</w:t>
      </w:r>
      <w:r w:rsidRPr="002766D9">
        <w:rPr>
          <w:rFonts w:ascii="PT Astra Serif" w:hAnsi="PT Astra Serif" w:cs="Times New Roman"/>
          <w:sz w:val="28"/>
          <w:szCs w:val="28"/>
        </w:rPr>
        <w:t> </w:t>
      </w:r>
      <w:r w:rsidRPr="002766D9">
        <w:rPr>
          <w:rFonts w:ascii="PT Astra Serif" w:eastAsia="Times New Roman" w:hAnsi="PT Astra Serif" w:cs="Times New Roman"/>
          <w:sz w:val="28"/>
          <w:szCs w:val="28"/>
          <w:lang w:eastAsia="ru-RU"/>
        </w:rPr>
        <w:t>Информация по вопросам предоставления муниципальной услуги может быть получена заявителем посредством письменного и (или) устного обращения в Комитет или МФЦ (филиал МФЦ):</w:t>
      </w:r>
    </w:p>
    <w:p w14:paraId="7D2D146D"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по почте;</w:t>
      </w:r>
    </w:p>
    <w:p w14:paraId="4575A7A9"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по электронной почте или иным способом, позволяющим производить передачу данных в электронной форме;</w:t>
      </w:r>
    </w:p>
    <w:p w14:paraId="4DADE738"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по телефону;</w:t>
      </w:r>
    </w:p>
    <w:p w14:paraId="238C2D9B"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в ходе личного приема.</w:t>
      </w:r>
    </w:p>
    <w:p w14:paraId="53BE5A1D"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lastRenderedPageBreak/>
        <w:t>13.5.</w:t>
      </w:r>
      <w:r w:rsidRPr="002766D9">
        <w:rPr>
          <w:rFonts w:ascii="PT Astra Serif" w:hAnsi="PT Astra Serif" w:cs="Times New Roman"/>
          <w:sz w:val="28"/>
          <w:szCs w:val="28"/>
        </w:rPr>
        <w:t> </w:t>
      </w:r>
      <w:r w:rsidRPr="002766D9">
        <w:rPr>
          <w:rFonts w:ascii="PT Astra Serif" w:eastAsia="Times New Roman" w:hAnsi="PT Astra Serif" w:cs="Times New Roman"/>
          <w:sz w:val="28"/>
          <w:szCs w:val="28"/>
          <w:lang w:eastAsia="ru-RU"/>
        </w:rPr>
        <w:t xml:space="preserve">Сведения о ходе предоставления муниципальной услуги (по конкретному </w:t>
      </w:r>
      <w:r w:rsidRPr="002766D9">
        <w:rPr>
          <w:rFonts w:ascii="PT Astra Serif" w:hAnsi="PT Astra Serif" w:cs="Times New Roman"/>
          <w:sz w:val="28"/>
          <w:szCs w:val="28"/>
        </w:rPr>
        <w:t>заявлению</w:t>
      </w:r>
      <w:r w:rsidRPr="002766D9">
        <w:rPr>
          <w:rFonts w:ascii="PT Astra Serif" w:eastAsia="Times New Roman" w:hAnsi="PT Astra Serif" w:cs="Times New Roman"/>
          <w:sz w:val="28"/>
          <w:szCs w:val="28"/>
          <w:lang w:eastAsia="ru-RU"/>
        </w:rPr>
        <w:t>) могут быть получены заявителем:</w:t>
      </w:r>
    </w:p>
    <w:p w14:paraId="4893FD53"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13.5.1.</w:t>
      </w:r>
      <w:r w:rsidRPr="002766D9">
        <w:rPr>
          <w:rFonts w:ascii="PT Astra Serif" w:hAnsi="PT Astra Serif" w:cs="Times New Roman"/>
          <w:sz w:val="28"/>
          <w:szCs w:val="28"/>
        </w:rPr>
        <w:t> </w:t>
      </w:r>
      <w:r w:rsidRPr="002766D9">
        <w:rPr>
          <w:rFonts w:ascii="PT Astra Serif" w:eastAsia="Times New Roman" w:hAnsi="PT Astra Serif" w:cs="Times New Roman"/>
          <w:sz w:val="28"/>
          <w:szCs w:val="28"/>
          <w:lang w:eastAsia="ru-RU"/>
        </w:rPr>
        <w:t xml:space="preserve">Самостоятельно в «Личном кабинете» на </w:t>
      </w:r>
      <w:r w:rsidRPr="002766D9">
        <w:rPr>
          <w:rFonts w:ascii="PT Astra Serif" w:hAnsi="PT Astra Serif"/>
          <w:bCs/>
          <w:iCs/>
          <w:sz w:val="28"/>
          <w:szCs w:val="28"/>
        </w:rPr>
        <w:t xml:space="preserve">Едином портале государственных и муниципальных услуг (функций) </w:t>
      </w:r>
      <w:r w:rsidRPr="002766D9">
        <w:rPr>
          <w:rFonts w:ascii="PT Astra Serif" w:eastAsia="Times New Roman" w:hAnsi="PT Astra Serif" w:cs="Times New Roman"/>
          <w:sz w:val="28"/>
          <w:szCs w:val="28"/>
          <w:lang w:eastAsia="ru-RU"/>
        </w:rPr>
        <w:t xml:space="preserve">(в случае подачи </w:t>
      </w:r>
      <w:r w:rsidRPr="002766D9">
        <w:rPr>
          <w:rFonts w:ascii="PT Astra Serif" w:hAnsi="PT Astra Serif" w:cs="Times New Roman"/>
          <w:sz w:val="28"/>
          <w:szCs w:val="28"/>
        </w:rPr>
        <w:t>заявления</w:t>
      </w:r>
      <w:r w:rsidRPr="002766D9">
        <w:rPr>
          <w:rFonts w:ascii="PT Astra Serif" w:eastAsia="Times New Roman" w:hAnsi="PT Astra Serif" w:cs="Times New Roman"/>
          <w:sz w:val="28"/>
          <w:szCs w:val="28"/>
          <w:lang w:eastAsia="ru-RU"/>
        </w:rPr>
        <w:t xml:space="preserve"> через </w:t>
      </w:r>
      <w:r w:rsidRPr="002766D9">
        <w:rPr>
          <w:rFonts w:ascii="PT Astra Serif" w:hAnsi="PT Astra Serif"/>
          <w:bCs/>
          <w:iCs/>
          <w:sz w:val="28"/>
          <w:szCs w:val="28"/>
        </w:rPr>
        <w:t>Единый портал государственных и муниципальных услуг (функций</w:t>
      </w:r>
      <w:r w:rsidRPr="002766D9">
        <w:rPr>
          <w:rFonts w:ascii="PT Astra Serif" w:eastAsia="Times New Roman" w:hAnsi="PT Astra Serif" w:cs="Times New Roman"/>
          <w:sz w:val="28"/>
          <w:szCs w:val="28"/>
          <w:lang w:eastAsia="ru-RU"/>
        </w:rPr>
        <w:t xml:space="preserve">); </w:t>
      </w:r>
    </w:p>
    <w:p w14:paraId="706A3D7B"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13.5.2.</w:t>
      </w:r>
      <w:r w:rsidRPr="002766D9">
        <w:rPr>
          <w:rFonts w:ascii="PT Astra Serif" w:hAnsi="PT Astra Serif" w:cs="Times New Roman"/>
          <w:sz w:val="28"/>
          <w:szCs w:val="28"/>
        </w:rPr>
        <w:t> </w:t>
      </w:r>
      <w:r w:rsidRPr="002766D9">
        <w:rPr>
          <w:rFonts w:ascii="PT Astra Serif" w:eastAsia="Times New Roman" w:hAnsi="PT Astra Serif" w:cs="Times New Roman"/>
          <w:sz w:val="28"/>
          <w:szCs w:val="28"/>
          <w:lang w:eastAsia="ru-RU"/>
        </w:rPr>
        <w:t>Посредством письменного и (или) устного обращения в орган, предоставляющий муниципальную услугу:</w:t>
      </w:r>
    </w:p>
    <w:p w14:paraId="36C579D7"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по почте;</w:t>
      </w:r>
    </w:p>
    <w:p w14:paraId="50E00525"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по электронной почте или иным способом, позволяющим производить передачу данных в электронной форме;</w:t>
      </w:r>
    </w:p>
    <w:p w14:paraId="3D3246B1"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по контактным телефонам;</w:t>
      </w:r>
    </w:p>
    <w:p w14:paraId="4CCEBD81"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в ходе личного приема.</w:t>
      </w:r>
    </w:p>
    <w:p w14:paraId="3248E976"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13.6.</w:t>
      </w:r>
      <w:r w:rsidRPr="002766D9">
        <w:rPr>
          <w:rFonts w:ascii="PT Astra Serif" w:hAnsi="PT Astra Serif" w:cs="Times New Roman"/>
          <w:sz w:val="28"/>
          <w:szCs w:val="28"/>
        </w:rPr>
        <w:t> </w:t>
      </w:r>
      <w:r w:rsidRPr="002766D9">
        <w:rPr>
          <w:rFonts w:ascii="PT Astra Serif" w:eastAsia="Times New Roman" w:hAnsi="PT Astra Serif" w:cs="Times New Roman"/>
          <w:sz w:val="28"/>
          <w:szCs w:val="28"/>
          <w:lang w:eastAsia="ru-RU"/>
        </w:rPr>
        <w:t>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обращения в Комитет или в МФЦ (филиал МФЦ) в следующих формах:</w:t>
      </w:r>
    </w:p>
    <w:p w14:paraId="3231276A"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в устной форме (при личном устном обращении по контактному телефону, в ходе личного приема (в случаях, предусмотренных подпунктами 13.6.1, 13.6.2 настоящего пункта Регламента);</w:t>
      </w:r>
    </w:p>
    <w:p w14:paraId="22C1D54B"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в письменной форме (при личном устном обращении в ходе личного приема, при направлении обращения по почте (в случаях, предусмотренных подпунктами 13.6.1, 13.6.3 настоящего пункта Регламента),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13.6.4 настоящего пункта Регламента);</w:t>
      </w:r>
    </w:p>
    <w:p w14:paraId="0120522D"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proofErr w:type="gramStart"/>
      <w:r w:rsidRPr="002766D9">
        <w:rPr>
          <w:rFonts w:ascii="PT Astra Serif" w:eastAsia="Times New Roman" w:hAnsi="PT Astra Serif" w:cs="Times New Roman"/>
          <w:sz w:val="28"/>
          <w:szCs w:val="28"/>
          <w:lang w:eastAsia="ru-RU"/>
        </w:rPr>
        <w:t>в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13.6.4 настоящего пункта Регламента).</w:t>
      </w:r>
      <w:proofErr w:type="gramEnd"/>
    </w:p>
    <w:p w14:paraId="4FFD371A"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13.6.1.</w:t>
      </w:r>
      <w:r w:rsidRPr="002766D9">
        <w:rPr>
          <w:rFonts w:ascii="PT Astra Serif" w:hAnsi="PT Astra Serif" w:cs="Times New Roman"/>
          <w:sz w:val="28"/>
          <w:szCs w:val="28"/>
        </w:rPr>
        <w:t> </w:t>
      </w:r>
      <w:proofErr w:type="gramStart"/>
      <w:r w:rsidRPr="002766D9">
        <w:rPr>
          <w:rFonts w:ascii="PT Astra Serif" w:eastAsia="Times New Roman" w:hAnsi="PT Astra Serif" w:cs="Times New Roman"/>
          <w:sz w:val="28"/>
          <w:szCs w:val="28"/>
          <w:lang w:eastAsia="ru-RU"/>
        </w:rPr>
        <w:t>При личном устном обращении заявителя в Комитет в ходе личного приема для получения информации по вопросам</w:t>
      </w:r>
      <w:proofErr w:type="gramEnd"/>
      <w:r w:rsidRPr="002766D9">
        <w:rPr>
          <w:rFonts w:ascii="PT Astra Serif" w:eastAsia="Times New Roman" w:hAnsi="PT Astra Serif" w:cs="Times New Roman"/>
          <w:sz w:val="28"/>
          <w:szCs w:val="28"/>
          <w:lang w:eastAsia="ru-RU"/>
        </w:rPr>
        <w:t xml:space="preserve"> предоставления муниципальной услуги и (или) сведений о ходе предоставления муниципальной услуги специалист Комитета дает, с согласия заявителя, устный ответ, о чем делает запись в карточку личного приема заявителя. </w:t>
      </w:r>
    </w:p>
    <w:p w14:paraId="4037C779"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В остальных случаях дается письменный ответ по существу поставленных в обращении вопросов в порядке, предусмотренном подпунктом 13.6.3 настоящего пункта Регламента.</w:t>
      </w:r>
    </w:p>
    <w:p w14:paraId="36EC48E5"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 xml:space="preserve">Предоставление сведений о ходе предоставления муниципальной услуги заявителю в ходе личного приема осуществляется после проверки </w:t>
      </w:r>
      <w:r w:rsidRPr="002766D9">
        <w:rPr>
          <w:rFonts w:ascii="PT Astra Serif" w:eastAsia="Times New Roman" w:hAnsi="PT Astra Serif" w:cs="Times New Roman"/>
          <w:sz w:val="28"/>
          <w:szCs w:val="28"/>
          <w:lang w:eastAsia="ru-RU"/>
        </w:rPr>
        <w:lastRenderedPageBreak/>
        <w:t>специалистом Комитета документов, удостоверяющих личность заявителя и полномочия представителя (при обращении представителя).</w:t>
      </w:r>
    </w:p>
    <w:p w14:paraId="21B54E2A"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13.6.2.</w:t>
      </w:r>
      <w:r w:rsidRPr="002766D9">
        <w:rPr>
          <w:rFonts w:ascii="PT Astra Serif" w:hAnsi="PT Astra Serif" w:cs="Times New Roman"/>
          <w:sz w:val="28"/>
          <w:szCs w:val="28"/>
        </w:rPr>
        <w:t> </w:t>
      </w:r>
      <w:r w:rsidRPr="002766D9">
        <w:rPr>
          <w:rFonts w:ascii="PT Astra Serif" w:eastAsia="Times New Roman" w:hAnsi="PT Astra Serif" w:cs="Times New Roman"/>
          <w:sz w:val="28"/>
          <w:szCs w:val="28"/>
          <w:lang w:eastAsia="ru-RU"/>
        </w:rPr>
        <w:t>При личном устном обращении по контактному телефону в Комитет информирование о порядке предоставления муниципальной услуги осуществляется в часы работы Комитета.</w:t>
      </w:r>
    </w:p>
    <w:p w14:paraId="438453FC"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proofErr w:type="gramStart"/>
      <w:r w:rsidRPr="002766D9">
        <w:rPr>
          <w:rFonts w:ascii="PT Astra Serif" w:eastAsia="Times New Roman" w:hAnsi="PT Astra Serif" w:cs="Times New Roman"/>
          <w:sz w:val="28"/>
          <w:szCs w:val="28"/>
          <w:lang w:eastAsia="ru-RU"/>
        </w:rPr>
        <w:t xml:space="preserve">Специалист Комитета называет наименование органа, который он представляет, свои фамилию, имя, отчество (последнее - при наличии) и должность, предлагает лицу, обратившемуся за информированием, представиться, выслушивает и уточняет при необходимости суть вопроса. </w:t>
      </w:r>
      <w:proofErr w:type="gramEnd"/>
    </w:p>
    <w:p w14:paraId="4696C343"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 xml:space="preserve">После совершения указанных действий специалист Комитета дает, с </w:t>
      </w:r>
      <w:proofErr w:type="gramStart"/>
      <w:r w:rsidRPr="002766D9">
        <w:rPr>
          <w:rFonts w:ascii="PT Astra Serif" w:eastAsia="Times New Roman" w:hAnsi="PT Astra Serif" w:cs="Times New Roman"/>
          <w:sz w:val="28"/>
          <w:szCs w:val="28"/>
          <w:lang w:eastAsia="ru-RU"/>
        </w:rPr>
        <w:t>согласия</w:t>
      </w:r>
      <w:proofErr w:type="gramEnd"/>
      <w:r w:rsidRPr="002766D9">
        <w:rPr>
          <w:rFonts w:ascii="PT Astra Serif" w:eastAsia="Times New Roman" w:hAnsi="PT Astra Serif" w:cs="Times New Roman"/>
          <w:sz w:val="28"/>
          <w:szCs w:val="28"/>
          <w:lang w:eastAsia="ru-RU"/>
        </w:rPr>
        <w:t xml:space="preserve">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электронной почте или иным способом, позволяющим производить передачу данных в электронной форме, в Комитет. По телефону предоставляются сведения, не относящиеся к персональным данным.</w:t>
      </w:r>
    </w:p>
    <w:p w14:paraId="20CDBD94"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Во время телефонного разговора специалист Комитета должен произносить слова четко, избегать параллельных разговоров с окружающими людьми, не прерывать разговор по причине поступления телефонного звонка на другой телефонный аппарат. Ответ специалиста Комитета должен быть четким, лаконичным, вежливым.</w:t>
      </w:r>
    </w:p>
    <w:p w14:paraId="0FEEA13F"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Информирование в устной форме при личном устном обращении в Комитет, в том числе в ходе личного приема и по телефону, осуществляется не более 15 минут.</w:t>
      </w:r>
    </w:p>
    <w:p w14:paraId="50ACB67E"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13.6.3.</w:t>
      </w:r>
      <w:r w:rsidRPr="002766D9">
        <w:rPr>
          <w:rFonts w:ascii="PT Astra Serif" w:hAnsi="PT Astra Serif" w:cs="Times New Roman"/>
          <w:sz w:val="28"/>
          <w:szCs w:val="28"/>
        </w:rPr>
        <w:t> </w:t>
      </w:r>
      <w:proofErr w:type="gramStart"/>
      <w:r w:rsidRPr="002766D9">
        <w:rPr>
          <w:rFonts w:ascii="PT Astra Serif" w:eastAsia="Times New Roman" w:hAnsi="PT Astra Serif" w:cs="Times New Roman"/>
          <w:sz w:val="28"/>
          <w:szCs w:val="28"/>
          <w:lang w:eastAsia="ru-RU"/>
        </w:rPr>
        <w:t>При письменном обращении по почте в Комитет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по адресу, указанному на почтовом отправлении.</w:t>
      </w:r>
      <w:proofErr w:type="gramEnd"/>
      <w:r w:rsidRPr="002766D9">
        <w:rPr>
          <w:rFonts w:ascii="PT Astra Serif" w:eastAsia="Times New Roman" w:hAnsi="PT Astra Serif" w:cs="Times New Roman"/>
          <w:sz w:val="28"/>
          <w:szCs w:val="28"/>
          <w:lang w:eastAsia="ru-RU"/>
        </w:rPr>
        <w:t xml:space="preserve"> Ответ подписывается руководителем Комитета и должен содержать фамилию, инициалы и номер телефона специалиста Комитета, подготовившего проект ответа.</w:t>
      </w:r>
    </w:p>
    <w:p w14:paraId="0CE1D9FE"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13.6.4.</w:t>
      </w:r>
      <w:r w:rsidRPr="002766D9">
        <w:rPr>
          <w:rFonts w:ascii="PT Astra Serif" w:hAnsi="PT Astra Serif" w:cs="Times New Roman"/>
          <w:sz w:val="28"/>
          <w:szCs w:val="28"/>
        </w:rPr>
        <w:t> </w:t>
      </w:r>
      <w:r w:rsidRPr="002766D9">
        <w:rPr>
          <w:rFonts w:ascii="PT Astra Serif" w:eastAsia="Times New Roman" w:hAnsi="PT Astra Serif" w:cs="Times New Roman"/>
          <w:sz w:val="28"/>
          <w:szCs w:val="28"/>
          <w:lang w:eastAsia="ru-RU"/>
        </w:rPr>
        <w:t xml:space="preserve">При обращении заявителя в электронной форме по электронной почте или иным способом, позволяющим передачу данных в электронной форме, информация по вопросам предоставления муниципальной услуги и (или) сведения о ходе предоставления муниципальной услуги могут быть получены в зависимости от способа, указанного заявителем в </w:t>
      </w:r>
      <w:r w:rsidRPr="002766D9">
        <w:rPr>
          <w:rFonts w:ascii="PT Astra Serif" w:hAnsi="PT Astra Serif" w:cs="Times New Roman"/>
          <w:sz w:val="28"/>
          <w:szCs w:val="28"/>
        </w:rPr>
        <w:t>заявлении</w:t>
      </w:r>
      <w:r w:rsidRPr="002766D9">
        <w:rPr>
          <w:rFonts w:ascii="PT Astra Serif" w:eastAsia="Times New Roman" w:hAnsi="PT Astra Serif" w:cs="Times New Roman"/>
          <w:sz w:val="28"/>
          <w:szCs w:val="28"/>
          <w:lang w:eastAsia="ru-RU"/>
        </w:rPr>
        <w:t xml:space="preserve"> для направления ему ответа. В случае если заявителем не указан способ направления ему ответа, ответ направляется на адрес электронной почты, с которого поступило </w:t>
      </w:r>
      <w:r w:rsidRPr="002766D9">
        <w:rPr>
          <w:rFonts w:ascii="PT Astra Serif" w:eastAsia="Times New Roman" w:hAnsi="PT Astra Serif" w:cs="Times New Roman"/>
          <w:sz w:val="28"/>
          <w:szCs w:val="28"/>
          <w:lang w:eastAsia="ru-RU"/>
        </w:rPr>
        <w:lastRenderedPageBreak/>
        <w:t>обращение, или который указан в обращении, поступившем иным способом, позволяющим производить передачу данных в электронной форме, в течение 30 дней со дня регистрации обращения. Ответ подписывается руководителем Комитета и должен содержать фамилию, инициалы и номер телефона специалиста Комитета, подготовившего проект ответа.</w:t>
      </w:r>
    </w:p>
    <w:p w14:paraId="4F748D0F"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13.7.</w:t>
      </w:r>
      <w:r w:rsidRPr="002766D9">
        <w:rPr>
          <w:rFonts w:ascii="PT Astra Serif" w:hAnsi="PT Astra Serif" w:cs="Times New Roman"/>
          <w:sz w:val="28"/>
          <w:szCs w:val="28"/>
        </w:rPr>
        <w:t> </w:t>
      </w:r>
      <w:r w:rsidRPr="002766D9">
        <w:rPr>
          <w:rFonts w:ascii="PT Astra Serif" w:eastAsia="Times New Roman" w:hAnsi="PT Astra Serif" w:cs="Times New Roman"/>
          <w:sz w:val="28"/>
          <w:szCs w:val="28"/>
          <w:lang w:eastAsia="ru-RU"/>
        </w:rPr>
        <w:t>Основными требованиями к информированию заявителя о предоставлении муниципальной услуги являются:</w:t>
      </w:r>
    </w:p>
    <w:p w14:paraId="45546399"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достоверность предоставляемой информации;</w:t>
      </w:r>
    </w:p>
    <w:p w14:paraId="517DB4AE"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четкость и лаконичность в изложении информации;</w:t>
      </w:r>
    </w:p>
    <w:p w14:paraId="5E8957B8"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полнота и оперативность информирования;</w:t>
      </w:r>
    </w:p>
    <w:p w14:paraId="55F705E2"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наглядность форм предоставляемой информации;</w:t>
      </w:r>
    </w:p>
    <w:p w14:paraId="00A9995B"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удобство и доступность информации.</w:t>
      </w:r>
    </w:p>
    <w:p w14:paraId="056CDAE7"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hAnsi="PT Astra Serif" w:cs="Times New Roman"/>
          <w:sz w:val="28"/>
          <w:szCs w:val="28"/>
        </w:rPr>
        <w:t>13.8.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подписи», Федерального закона от 27.07.2010 №210-ФЗ.</w:t>
      </w:r>
    </w:p>
    <w:p w14:paraId="3C169527"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hAnsi="PT Astra Serif"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14:paraId="4964D836"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Комитет не вправе требовать от заявителя совершения иных действий, кроме прохождения идентификац</w:t>
      </w:r>
      <w:proofErr w:type="gramStart"/>
      <w:r w:rsidRPr="002766D9">
        <w:rPr>
          <w:rFonts w:ascii="PT Astra Serif" w:hAnsi="PT Astra Serif" w:cs="Times New Roman"/>
          <w:sz w:val="28"/>
          <w:szCs w:val="28"/>
        </w:rPr>
        <w:t>ии и ау</w:t>
      </w:r>
      <w:proofErr w:type="gramEnd"/>
      <w:r w:rsidRPr="002766D9">
        <w:rPr>
          <w:rFonts w:ascii="PT Astra Serif" w:hAnsi="PT Astra Serif" w:cs="Times New Roman"/>
          <w:sz w:val="28"/>
          <w:szCs w:val="28"/>
        </w:rPr>
        <w:t>тентификации в соответствии с нормативными правовыми актами Российской Федерации.</w:t>
      </w:r>
    </w:p>
    <w:p w14:paraId="3CC75E71"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13.9. В ходе предоставления муниципальной услуги в «Личный кабинет» заявителя на </w:t>
      </w:r>
      <w:r w:rsidRPr="002766D9">
        <w:rPr>
          <w:rFonts w:ascii="PT Astra Serif" w:hAnsi="PT Astra Serif"/>
          <w:bCs/>
          <w:iCs/>
          <w:sz w:val="28"/>
          <w:szCs w:val="28"/>
        </w:rPr>
        <w:t xml:space="preserve">Едином портале государственных и муниципальных услуг (функций) </w:t>
      </w:r>
      <w:r w:rsidRPr="002766D9">
        <w:rPr>
          <w:rFonts w:ascii="PT Astra Serif" w:hAnsi="PT Astra Serif" w:cs="Times New Roman"/>
          <w:sz w:val="28"/>
          <w:szCs w:val="28"/>
        </w:rPr>
        <w:t>направляются уведомления и запросы, связанные с оказанием услуги.</w:t>
      </w:r>
    </w:p>
    <w:p w14:paraId="477EF230" w14:textId="77777777" w:rsidR="005D7A6A" w:rsidRPr="002766D9" w:rsidRDefault="005D7A6A" w:rsidP="006A2DDE">
      <w:pPr>
        <w:spacing w:after="0" w:line="340" w:lineRule="exact"/>
        <w:ind w:firstLine="709"/>
        <w:jc w:val="both"/>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13.10. На </w:t>
      </w:r>
      <w:r w:rsidRPr="002766D9">
        <w:rPr>
          <w:rFonts w:ascii="PT Astra Serif" w:hAnsi="PT Astra Serif"/>
          <w:bCs/>
          <w:iCs/>
          <w:sz w:val="28"/>
          <w:szCs w:val="28"/>
        </w:rPr>
        <w:t xml:space="preserve">Едином портале государственных и муниципальных услуг (функций) </w:t>
      </w:r>
      <w:r w:rsidRPr="002766D9">
        <w:rPr>
          <w:rFonts w:ascii="PT Astra Serif" w:hAnsi="PT Astra Serif" w:cs="Times New Roman"/>
          <w:sz w:val="28"/>
          <w:szCs w:val="28"/>
        </w:rPr>
        <w:t>заявителю в его «Личном кабинете» обеспечивается доступ к результату предоставления муниципальной услуги, полученному в форме электронного документа.</w:t>
      </w:r>
    </w:p>
    <w:p w14:paraId="6C1DECCF" w14:textId="77777777" w:rsidR="005D7A6A" w:rsidRPr="002766D9" w:rsidRDefault="005D7A6A" w:rsidP="006A2DDE">
      <w:pPr>
        <w:spacing w:after="0" w:line="340" w:lineRule="exact"/>
        <w:ind w:firstLine="709"/>
        <w:jc w:val="both"/>
        <w:rPr>
          <w:rFonts w:ascii="PT Astra Serif" w:hAnsi="PT Astra Serif" w:cs="Times New Roman"/>
          <w:sz w:val="28"/>
          <w:szCs w:val="28"/>
        </w:rPr>
      </w:pPr>
      <w:r w:rsidRPr="002766D9">
        <w:rPr>
          <w:rFonts w:ascii="PT Astra Serif" w:hAnsi="PT Astra Serif" w:cs="Times New Roman"/>
          <w:sz w:val="28"/>
          <w:szCs w:val="28"/>
        </w:rPr>
        <w:t xml:space="preserve">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 </w:t>
      </w:r>
    </w:p>
    <w:p w14:paraId="52E9A26D" w14:textId="682077DB" w:rsidR="00AB769E" w:rsidRPr="002766D9" w:rsidRDefault="00C12D4C" w:rsidP="006A2DDE">
      <w:pPr>
        <w:spacing w:after="0" w:line="320" w:lineRule="exact"/>
        <w:ind w:firstLine="709"/>
        <w:jc w:val="both"/>
        <w:rPr>
          <w:rFonts w:ascii="PT Astra Serif" w:eastAsia="Times New Roman" w:hAnsi="PT Astra Serif" w:cs="Times New Roman"/>
          <w:sz w:val="28"/>
          <w:szCs w:val="28"/>
          <w:lang w:eastAsia="ru-RU"/>
        </w:rPr>
      </w:pPr>
      <w:r w:rsidRPr="002766D9">
        <w:rPr>
          <w:rFonts w:ascii="PT Astra Serif" w:hAnsi="PT Astra Serif" w:cs="Times New Roman"/>
          <w:sz w:val="28"/>
          <w:szCs w:val="28"/>
        </w:rPr>
        <w:t>1</w:t>
      </w:r>
      <w:r w:rsidR="00816CF6" w:rsidRPr="002766D9">
        <w:rPr>
          <w:rFonts w:ascii="PT Astra Serif" w:hAnsi="PT Astra Serif" w:cs="Times New Roman"/>
          <w:sz w:val="28"/>
          <w:szCs w:val="28"/>
        </w:rPr>
        <w:t>3</w:t>
      </w:r>
      <w:r w:rsidRPr="002766D9">
        <w:rPr>
          <w:rFonts w:ascii="PT Astra Serif" w:hAnsi="PT Astra Serif" w:cs="Times New Roman"/>
          <w:sz w:val="28"/>
          <w:szCs w:val="28"/>
        </w:rPr>
        <w:t>.1</w:t>
      </w:r>
      <w:r w:rsidR="0078564E" w:rsidRPr="002766D9">
        <w:rPr>
          <w:rFonts w:ascii="PT Astra Serif" w:hAnsi="PT Astra Serif" w:cs="Times New Roman"/>
          <w:sz w:val="28"/>
          <w:szCs w:val="28"/>
        </w:rPr>
        <w:t>1</w:t>
      </w:r>
      <w:r w:rsidRPr="002766D9">
        <w:rPr>
          <w:rFonts w:ascii="PT Astra Serif" w:hAnsi="PT Astra Serif" w:cs="Times New Roman"/>
          <w:sz w:val="28"/>
          <w:szCs w:val="28"/>
        </w:rPr>
        <w:t xml:space="preserve">. </w:t>
      </w:r>
      <w:r w:rsidR="00B32386" w:rsidRPr="002766D9">
        <w:rPr>
          <w:rFonts w:ascii="PT Astra Serif" w:hAnsi="PT Astra Serif" w:cs="Times New Roman"/>
          <w:sz w:val="28"/>
          <w:szCs w:val="28"/>
        </w:rPr>
        <w:t>Необходимой и обязательной услугой для предоставления муниципальной услуги является</w:t>
      </w:r>
      <w:r w:rsidR="00B32386" w:rsidRPr="002766D9">
        <w:rPr>
          <w:rFonts w:ascii="PT Astra Serif" w:hAnsi="PT Astra Serif"/>
          <w:sz w:val="28"/>
          <w:szCs w:val="28"/>
        </w:rPr>
        <w:t xml:space="preserve"> </w:t>
      </w:r>
      <w:r w:rsidR="005D7A6A" w:rsidRPr="002766D9">
        <w:rPr>
          <w:rFonts w:ascii="PT Astra Serif" w:hAnsi="PT Astra Serif" w:cs="Times New Roman"/>
          <w:sz w:val="28"/>
          <w:szCs w:val="28"/>
        </w:rPr>
        <w:t xml:space="preserve">предоставление заверенного перевода </w:t>
      </w:r>
      <w:proofErr w:type="gramStart"/>
      <w:r w:rsidR="005D7A6A" w:rsidRPr="002766D9">
        <w:rPr>
          <w:rFonts w:ascii="PT Astra Serif" w:hAnsi="PT Astra Serif" w:cs="Times New Roman"/>
          <w:sz w:val="28"/>
          <w:szCs w:val="28"/>
        </w:rPr>
        <w:t xml:space="preserve">на русский язык документов о государственной регистрации юридического </w:t>
      </w:r>
      <w:r w:rsidR="005D7A6A" w:rsidRPr="002766D9">
        <w:rPr>
          <w:rFonts w:ascii="PT Astra Serif" w:hAnsi="PT Astra Serif" w:cs="Times New Roman"/>
          <w:sz w:val="28"/>
          <w:szCs w:val="28"/>
        </w:rPr>
        <w:lastRenderedPageBreak/>
        <w:t>лица в соответствии с законодательством иностранного государства в случае</w:t>
      </w:r>
      <w:proofErr w:type="gramEnd"/>
      <w:r w:rsidR="005D7A6A" w:rsidRPr="002766D9">
        <w:rPr>
          <w:rFonts w:ascii="PT Astra Serif" w:hAnsi="PT Astra Serif" w:cs="Times New Roman"/>
          <w:sz w:val="28"/>
          <w:szCs w:val="28"/>
        </w:rPr>
        <w:t>, если заявителем является иностранное юридическое лицо.</w:t>
      </w:r>
    </w:p>
    <w:p w14:paraId="1FAA0A3E" w14:textId="201123D4" w:rsidR="003F7AEB" w:rsidRPr="002766D9" w:rsidRDefault="00B32386" w:rsidP="006A2DDE">
      <w:pPr>
        <w:spacing w:after="0" w:line="320" w:lineRule="exact"/>
        <w:ind w:firstLine="709"/>
        <w:jc w:val="both"/>
        <w:rPr>
          <w:rFonts w:ascii="PT Astra Serif" w:eastAsia="Times New Roman" w:hAnsi="PT Astra Serif" w:cs="Times New Roman"/>
          <w:sz w:val="28"/>
          <w:szCs w:val="28"/>
          <w:lang w:eastAsia="ru-RU"/>
        </w:rPr>
      </w:pPr>
      <w:r w:rsidRPr="002766D9">
        <w:rPr>
          <w:rFonts w:ascii="PT Astra Serif" w:hAnsi="PT Astra Serif" w:cs="Times New Roman"/>
          <w:iCs/>
          <w:sz w:val="28"/>
          <w:szCs w:val="28"/>
        </w:rPr>
        <w:t xml:space="preserve">13.12. За предоставление </w:t>
      </w:r>
      <w:r w:rsidRPr="002766D9">
        <w:rPr>
          <w:rFonts w:ascii="PT Astra Serif" w:hAnsi="PT Astra Serif" w:cs="Times New Roman"/>
          <w:sz w:val="28"/>
          <w:szCs w:val="28"/>
        </w:rPr>
        <w:t xml:space="preserve">необходимой и обязательной </w:t>
      </w:r>
      <w:r w:rsidRPr="002766D9">
        <w:rPr>
          <w:rFonts w:ascii="PT Astra Serif" w:hAnsi="PT Astra Serif" w:cs="Times New Roman"/>
          <w:iCs/>
          <w:sz w:val="28"/>
          <w:szCs w:val="28"/>
        </w:rPr>
        <w:t>услуги взимается плата, устанавливаемая д</w:t>
      </w:r>
      <w:bookmarkStart w:id="7" w:name="_GoBack"/>
      <w:bookmarkEnd w:id="7"/>
      <w:r w:rsidRPr="002766D9">
        <w:rPr>
          <w:rFonts w:ascii="PT Astra Serif" w:hAnsi="PT Astra Serif" w:cs="Times New Roman"/>
          <w:iCs/>
          <w:sz w:val="28"/>
          <w:szCs w:val="28"/>
        </w:rPr>
        <w:t xml:space="preserve">оговором об оказании услуг, заключаемым между заявителем и </w:t>
      </w:r>
      <w:r w:rsidR="005D7A6A" w:rsidRPr="002766D9">
        <w:rPr>
          <w:rFonts w:ascii="PT Astra Serif" w:hAnsi="PT Astra Serif" w:cs="Times New Roman"/>
          <w:iCs/>
          <w:sz w:val="28"/>
          <w:szCs w:val="28"/>
        </w:rPr>
        <w:t>исполнителем услуги по договору</w:t>
      </w:r>
      <w:r w:rsidR="000D3752" w:rsidRPr="002766D9">
        <w:rPr>
          <w:rFonts w:ascii="PT Astra Serif" w:hAnsi="PT Astra Serif" w:cs="Times New Roman"/>
          <w:sz w:val="28"/>
          <w:szCs w:val="28"/>
        </w:rPr>
        <w:t>.</w:t>
      </w:r>
    </w:p>
    <w:p w14:paraId="1581A50F" w14:textId="77777777" w:rsidR="003F7AEB" w:rsidRPr="002766D9" w:rsidRDefault="003F7AEB" w:rsidP="006A2DDE">
      <w:pPr>
        <w:spacing w:after="0" w:line="320" w:lineRule="exact"/>
        <w:ind w:firstLine="601"/>
        <w:contextualSpacing/>
        <w:jc w:val="both"/>
        <w:rPr>
          <w:rFonts w:ascii="PT Astra Serif" w:hAnsi="PT Astra Serif" w:cs="Times New Roman"/>
          <w:sz w:val="28"/>
          <w:szCs w:val="28"/>
        </w:rPr>
      </w:pPr>
    </w:p>
    <w:p w14:paraId="6D41535E" w14:textId="5957B9D9" w:rsidR="00C12D4C" w:rsidRPr="002766D9" w:rsidRDefault="00C12D4C" w:rsidP="006A2DDE">
      <w:pPr>
        <w:spacing w:after="0" w:line="320" w:lineRule="exact"/>
        <w:ind w:firstLine="601"/>
        <w:contextualSpacing/>
        <w:jc w:val="both"/>
        <w:rPr>
          <w:rFonts w:ascii="PT Astra Serif" w:hAnsi="PT Astra Serif" w:cs="Times New Roman"/>
          <w:sz w:val="28"/>
          <w:szCs w:val="28"/>
        </w:rPr>
      </w:pPr>
      <w:r w:rsidRPr="002766D9">
        <w:rPr>
          <w:rFonts w:ascii="PT Astra Serif" w:hAnsi="PT Astra Serif" w:cs="Times New Roman"/>
          <w:sz w:val="28"/>
          <w:szCs w:val="28"/>
          <w:shd w:val="clear" w:color="auto" w:fill="FFFFFF"/>
          <w:lang w:val="en-US"/>
        </w:rPr>
        <w:t>III</w:t>
      </w:r>
      <w:r w:rsidRPr="002766D9">
        <w:rPr>
          <w:rFonts w:ascii="PT Astra Serif" w:hAnsi="PT Astra Serif" w:cs="Times New Roman"/>
          <w:sz w:val="28"/>
          <w:szCs w:val="28"/>
          <w:shd w:val="clear" w:color="auto" w:fill="FFFFFF"/>
        </w:rPr>
        <w:t>.</w:t>
      </w:r>
      <w:r w:rsidR="002E2F58" w:rsidRPr="002766D9">
        <w:rPr>
          <w:rFonts w:ascii="PT Astra Serif" w:hAnsi="PT Astra Serif" w:cs="Times New Roman"/>
          <w:sz w:val="28"/>
          <w:szCs w:val="28"/>
          <w:shd w:val="clear" w:color="auto" w:fill="FFFFFF"/>
        </w:rPr>
        <w:t xml:space="preserve"> </w:t>
      </w:r>
      <w:r w:rsidRPr="002766D9">
        <w:rPr>
          <w:rFonts w:ascii="PT Astra Serif" w:hAnsi="PT Astra Serif" w:cs="Times New Roman"/>
          <w:sz w:val="28"/>
          <w:szCs w:val="28"/>
          <w:shd w:val="clear" w:color="auto" w:fill="FFFFFF"/>
        </w:rPr>
        <w:t>Состав, последовательность и сроки выполнения административных процедур,</w:t>
      </w:r>
      <w:r w:rsidRPr="002766D9">
        <w:rPr>
          <w:rFonts w:ascii="PT Astra Serif" w:hAnsi="PT Astra Serif" w:cs="Times New Roman"/>
          <w:sz w:val="28"/>
          <w:szCs w:val="28"/>
        </w:rPr>
        <w:t xml:space="preserve"> в том числе особенности выполнения административных процедур в электронной форме, а также особенности выполнения административных процедур в МФЦ</w:t>
      </w:r>
      <w:r w:rsidR="000D3752" w:rsidRPr="002766D9">
        <w:rPr>
          <w:rFonts w:ascii="PT Astra Serif" w:hAnsi="PT Astra Serif" w:cs="Times New Roman"/>
          <w:sz w:val="28"/>
          <w:szCs w:val="28"/>
        </w:rPr>
        <w:t>.</w:t>
      </w:r>
    </w:p>
    <w:p w14:paraId="63E46519" w14:textId="77777777" w:rsidR="004A065D" w:rsidRPr="002766D9" w:rsidRDefault="004A065D" w:rsidP="006A2DDE">
      <w:pPr>
        <w:spacing w:after="0" w:line="320" w:lineRule="exact"/>
        <w:ind w:firstLine="709"/>
        <w:jc w:val="both"/>
        <w:rPr>
          <w:rFonts w:ascii="PT Astra Serif" w:hAnsi="PT Astra Serif" w:cs="Times New Roman"/>
          <w:sz w:val="28"/>
          <w:szCs w:val="28"/>
        </w:rPr>
      </w:pPr>
    </w:p>
    <w:p w14:paraId="1ED1456A" w14:textId="1C09875E" w:rsidR="00C12D4C" w:rsidRPr="002766D9" w:rsidRDefault="00C12D4C" w:rsidP="006A2DDE">
      <w:pPr>
        <w:pStyle w:val="aa"/>
        <w:numPr>
          <w:ilvl w:val="0"/>
          <w:numId w:val="4"/>
        </w:numPr>
        <w:spacing w:after="0" w:line="320" w:lineRule="exact"/>
        <w:ind w:left="0" w:firstLine="0"/>
        <w:jc w:val="center"/>
        <w:rPr>
          <w:rFonts w:ascii="PT Astra Serif" w:hAnsi="PT Astra Serif" w:cs="Times New Roman"/>
          <w:sz w:val="28"/>
          <w:szCs w:val="28"/>
        </w:rPr>
      </w:pPr>
      <w:r w:rsidRPr="002766D9">
        <w:rPr>
          <w:rFonts w:ascii="PT Astra Serif" w:hAnsi="PT Astra Serif" w:cs="Times New Roman"/>
          <w:sz w:val="28"/>
          <w:szCs w:val="28"/>
        </w:rPr>
        <w:t xml:space="preserve">Перечень вариантов предоставления муниципальной услуги, </w:t>
      </w:r>
      <w:proofErr w:type="gramStart"/>
      <w:r w:rsidRPr="002766D9">
        <w:rPr>
          <w:rFonts w:ascii="PT Astra Serif" w:hAnsi="PT Astra Serif" w:cs="Times New Roman"/>
          <w:sz w:val="28"/>
          <w:szCs w:val="28"/>
        </w:rPr>
        <w:t>включающий</w:t>
      </w:r>
      <w:proofErr w:type="gramEnd"/>
      <w:r w:rsidRPr="002766D9">
        <w:rPr>
          <w:rFonts w:ascii="PT Astra Serif" w:hAnsi="PT Astra Serif" w:cs="Times New Roman"/>
          <w:sz w:val="28"/>
          <w:szCs w:val="28"/>
        </w:rPr>
        <w:t xml:space="preserve"> в том числе вариант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w:t>
      </w:r>
      <w:r w:rsidR="009A7658" w:rsidRPr="002766D9">
        <w:rPr>
          <w:rFonts w:ascii="PT Astra Serif" w:hAnsi="PT Astra Serif" w:cs="Times New Roman"/>
          <w:sz w:val="28"/>
          <w:szCs w:val="28"/>
        </w:rPr>
        <w:t>заявления</w:t>
      </w:r>
      <w:r w:rsidR="00BA19FF" w:rsidRPr="002766D9">
        <w:rPr>
          <w:rFonts w:ascii="PT Astra Serif" w:hAnsi="PT Astra Serif" w:cs="Times New Roman"/>
          <w:sz w:val="28"/>
          <w:szCs w:val="28"/>
        </w:rPr>
        <w:t xml:space="preserve"> </w:t>
      </w:r>
      <w:r w:rsidRPr="002766D9">
        <w:rPr>
          <w:rFonts w:ascii="PT Astra Serif" w:hAnsi="PT Astra Serif" w:cs="Times New Roman"/>
          <w:sz w:val="28"/>
          <w:szCs w:val="28"/>
        </w:rPr>
        <w:t xml:space="preserve">без рассмотрения </w:t>
      </w:r>
      <w:r w:rsidR="00600014" w:rsidRPr="002766D9">
        <w:rPr>
          <w:rFonts w:ascii="PT Astra Serif" w:hAnsi="PT Astra Serif" w:cs="Times New Roman"/>
          <w:sz w:val="28"/>
          <w:szCs w:val="28"/>
        </w:rPr>
        <w:br/>
      </w:r>
      <w:r w:rsidRPr="002766D9">
        <w:rPr>
          <w:rFonts w:ascii="PT Astra Serif" w:hAnsi="PT Astra Serif" w:cs="Times New Roman"/>
          <w:sz w:val="28"/>
          <w:szCs w:val="28"/>
        </w:rPr>
        <w:t>(при необходимости)</w:t>
      </w:r>
    </w:p>
    <w:p w14:paraId="4C076A4A" w14:textId="77777777" w:rsidR="004A065D" w:rsidRPr="002766D9" w:rsidRDefault="004A065D" w:rsidP="00973D71">
      <w:pPr>
        <w:spacing w:after="0" w:line="240" w:lineRule="auto"/>
        <w:jc w:val="center"/>
        <w:rPr>
          <w:rFonts w:ascii="PT Astra Serif" w:hAnsi="PT Astra Serif" w:cs="Times New Roman"/>
          <w:sz w:val="28"/>
          <w:szCs w:val="28"/>
        </w:rPr>
      </w:pPr>
    </w:p>
    <w:p w14:paraId="631E66EA" w14:textId="77777777" w:rsidR="00AB769E" w:rsidRPr="002766D9" w:rsidRDefault="00B32386" w:rsidP="00AB769E">
      <w:pPr>
        <w:widowControl w:val="0"/>
        <w:spacing w:after="0"/>
        <w:ind w:firstLine="709"/>
        <w:jc w:val="both"/>
        <w:rPr>
          <w:rFonts w:ascii="PT Astra Serif" w:eastAsia="Times New Roman" w:hAnsi="PT Astra Serif" w:cs="Times New Roman"/>
          <w:sz w:val="28"/>
          <w:szCs w:val="28"/>
        </w:rPr>
      </w:pPr>
      <w:r w:rsidRPr="002766D9">
        <w:rPr>
          <w:rFonts w:ascii="PT Astra Serif" w:hAnsi="PT Astra Serif" w:cs="Times New Roman"/>
          <w:sz w:val="28"/>
          <w:szCs w:val="28"/>
        </w:rPr>
        <w:t>1.1. Предусмотрен</w:t>
      </w:r>
      <w:r w:rsidR="00BC07EA" w:rsidRPr="002766D9">
        <w:rPr>
          <w:rFonts w:ascii="PT Astra Serif" w:hAnsi="PT Astra Serif" w:cs="Times New Roman"/>
          <w:sz w:val="28"/>
          <w:szCs w:val="28"/>
        </w:rPr>
        <w:t xml:space="preserve"> </w:t>
      </w:r>
      <w:r w:rsidRPr="002766D9">
        <w:rPr>
          <w:rFonts w:ascii="PT Astra Serif" w:hAnsi="PT Astra Serif" w:cs="Times New Roman"/>
          <w:sz w:val="28"/>
          <w:szCs w:val="28"/>
        </w:rPr>
        <w:t>следующи</w:t>
      </w:r>
      <w:r w:rsidR="00BC07EA" w:rsidRPr="002766D9">
        <w:rPr>
          <w:rFonts w:ascii="PT Astra Serif" w:hAnsi="PT Astra Serif" w:cs="Times New Roman"/>
          <w:sz w:val="28"/>
          <w:szCs w:val="28"/>
        </w:rPr>
        <w:t>й вариант</w:t>
      </w:r>
      <w:r w:rsidRPr="002766D9">
        <w:rPr>
          <w:rFonts w:ascii="PT Astra Serif" w:hAnsi="PT Astra Serif" w:cs="Times New Roman"/>
          <w:sz w:val="28"/>
          <w:szCs w:val="28"/>
        </w:rPr>
        <w:t xml:space="preserve">  предоставления </w:t>
      </w:r>
      <w:r w:rsidR="00BC07EA" w:rsidRPr="002766D9">
        <w:rPr>
          <w:rFonts w:ascii="PT Astra Serif" w:hAnsi="PT Astra Serif" w:cs="Times New Roman"/>
          <w:sz w:val="28"/>
          <w:szCs w:val="28"/>
        </w:rPr>
        <w:t>муниципальной услуги -</w:t>
      </w:r>
      <w:r w:rsidR="00BC07EA" w:rsidRPr="002766D9">
        <w:rPr>
          <w:rFonts w:ascii="PT Astra Serif" w:eastAsia="Times New Roman" w:hAnsi="PT Astra Serif" w:cs="Times New Roman"/>
          <w:sz w:val="28"/>
          <w:szCs w:val="28"/>
        </w:rPr>
        <w:t xml:space="preserve"> </w:t>
      </w:r>
      <w:r w:rsidR="00BC07EA" w:rsidRPr="002766D9">
        <w:rPr>
          <w:rFonts w:ascii="PT Astra Serif" w:hAnsi="PT Astra Serif" w:cs="Times New Roman"/>
          <w:sz w:val="28"/>
          <w:szCs w:val="28"/>
        </w:rPr>
        <w:t>предварительное согласование предоставления земельного участка.</w:t>
      </w:r>
    </w:p>
    <w:p w14:paraId="57994CBE" w14:textId="205EFCAC" w:rsidR="00B32386" w:rsidRPr="002766D9" w:rsidRDefault="00B32386" w:rsidP="00AB769E">
      <w:pPr>
        <w:widowControl w:val="0"/>
        <w:spacing w:after="0"/>
        <w:ind w:firstLine="709"/>
        <w:jc w:val="both"/>
        <w:rPr>
          <w:rFonts w:ascii="PT Astra Serif" w:eastAsia="Times New Roman" w:hAnsi="PT Astra Serif" w:cs="Times New Roman"/>
          <w:sz w:val="28"/>
          <w:szCs w:val="28"/>
        </w:rPr>
      </w:pPr>
      <w:r w:rsidRPr="002766D9">
        <w:rPr>
          <w:rFonts w:ascii="PT Astra Serif" w:hAnsi="PT Astra Serif" w:cs="Times New Roman"/>
          <w:sz w:val="28"/>
          <w:szCs w:val="28"/>
        </w:rPr>
        <w:t>1.</w:t>
      </w:r>
      <w:r w:rsidR="00BC07EA" w:rsidRPr="002766D9">
        <w:rPr>
          <w:rFonts w:ascii="PT Astra Serif" w:hAnsi="PT Astra Serif" w:cs="Times New Roman"/>
          <w:sz w:val="28"/>
          <w:szCs w:val="28"/>
        </w:rPr>
        <w:t>2</w:t>
      </w:r>
      <w:r w:rsidRPr="002766D9">
        <w:rPr>
          <w:rFonts w:ascii="PT Astra Serif" w:hAnsi="PT Astra Serif" w:cs="Times New Roman"/>
          <w:sz w:val="28"/>
          <w:szCs w:val="28"/>
        </w:rPr>
        <w:t xml:space="preserve">. </w:t>
      </w:r>
      <w:proofErr w:type="gramStart"/>
      <w:r w:rsidRPr="002766D9">
        <w:rPr>
          <w:rFonts w:ascii="PT Astra Serif" w:hAnsi="PT Astra Serif" w:cs="Times New Roman"/>
          <w:sz w:val="28"/>
          <w:szCs w:val="28"/>
        </w:rPr>
        <w:t xml:space="preserve">В случае выявления в выданных в результате предоставления муниципальной услуги документах опечаток и ошибок специалист Комитета, </w:t>
      </w:r>
      <w:r w:rsidRPr="002766D9">
        <w:rPr>
          <w:rFonts w:ascii="PT Astra Serif" w:eastAsia="Times New Roman" w:hAnsi="PT Astra Serif" w:cs="Times New Roman"/>
          <w:bCs/>
          <w:sz w:val="28"/>
          <w:szCs w:val="28"/>
          <w:lang w:eastAsia="ru-RU"/>
        </w:rPr>
        <w:t>ответственный за предоставление муниципальной услуги (далее – ответственный специалист),</w:t>
      </w:r>
      <w:r w:rsidRPr="002766D9">
        <w:rPr>
          <w:rFonts w:ascii="PT Astra Serif" w:hAnsi="PT Astra Serif" w:cs="Times New Roman"/>
          <w:sz w:val="28"/>
          <w:szCs w:val="28"/>
        </w:rPr>
        <w:t xml:space="preserve"> в течение пяти рабочих дней со дня обращения заявителя бесплатно устраняет допущенные опечатки и ошибки, в течение одного дня со дня внесения исправлений направляет либо вручает заявителю исправленные документы.</w:t>
      </w:r>
      <w:proofErr w:type="gramEnd"/>
    </w:p>
    <w:p w14:paraId="6EAFB601" w14:textId="77777777" w:rsidR="00667104" w:rsidRPr="002766D9" w:rsidRDefault="00667104" w:rsidP="00973D71">
      <w:pPr>
        <w:spacing w:after="0" w:line="240" w:lineRule="auto"/>
        <w:ind w:firstLine="531"/>
        <w:jc w:val="both"/>
        <w:rPr>
          <w:rFonts w:ascii="PT Astra Serif" w:hAnsi="PT Astra Serif" w:cs="Times New Roman"/>
          <w:sz w:val="28"/>
          <w:szCs w:val="28"/>
        </w:rPr>
      </w:pPr>
    </w:p>
    <w:p w14:paraId="0D4943AB" w14:textId="54B1B8DA" w:rsidR="00880ACD" w:rsidRPr="002766D9" w:rsidRDefault="00880ACD" w:rsidP="00973D71">
      <w:pPr>
        <w:spacing w:after="0" w:line="240" w:lineRule="auto"/>
        <w:ind w:firstLine="531"/>
        <w:jc w:val="center"/>
        <w:rPr>
          <w:rFonts w:ascii="PT Astra Serif" w:hAnsi="PT Astra Serif" w:cs="Times New Roman"/>
          <w:sz w:val="28"/>
          <w:szCs w:val="28"/>
        </w:rPr>
      </w:pPr>
      <w:r w:rsidRPr="002766D9">
        <w:rPr>
          <w:rFonts w:ascii="PT Astra Serif" w:hAnsi="PT Astra Serif" w:cs="Times New Roman"/>
          <w:sz w:val="28"/>
          <w:szCs w:val="28"/>
        </w:rPr>
        <w:t>2. Описание административной процедуры профилирования заявителя</w:t>
      </w:r>
    </w:p>
    <w:p w14:paraId="01F5106F" w14:textId="77777777" w:rsidR="00E900BB" w:rsidRPr="002766D9" w:rsidRDefault="00E900BB" w:rsidP="00973D71">
      <w:pPr>
        <w:spacing w:after="0" w:line="240" w:lineRule="auto"/>
        <w:ind w:firstLine="531"/>
        <w:jc w:val="both"/>
        <w:rPr>
          <w:rFonts w:ascii="PT Astra Serif" w:hAnsi="PT Astra Serif" w:cs="Times New Roman"/>
          <w:sz w:val="28"/>
          <w:szCs w:val="28"/>
        </w:rPr>
      </w:pPr>
    </w:p>
    <w:p w14:paraId="209A799D" w14:textId="487E4693" w:rsidR="00DE56F6" w:rsidRPr="002766D9" w:rsidRDefault="00880ACD" w:rsidP="00AB769E">
      <w:pPr>
        <w:spacing w:after="0" w:line="240" w:lineRule="auto"/>
        <w:ind w:firstLine="709"/>
        <w:jc w:val="both"/>
        <w:rPr>
          <w:rFonts w:ascii="PT Astra Serif" w:hAnsi="PT Astra Serif" w:cs="Times New Roman"/>
          <w:sz w:val="28"/>
          <w:szCs w:val="28"/>
        </w:rPr>
      </w:pPr>
      <w:r w:rsidRPr="002766D9">
        <w:rPr>
          <w:rFonts w:ascii="PT Astra Serif" w:hAnsi="PT Astra Serif" w:cs="Times New Roman"/>
          <w:sz w:val="28"/>
          <w:szCs w:val="28"/>
        </w:rPr>
        <w:t>Административная процедура профилирования заявителя не предусмотрена</w:t>
      </w:r>
      <w:r w:rsidR="006F04E2" w:rsidRPr="002766D9">
        <w:rPr>
          <w:rFonts w:ascii="PT Astra Serif" w:hAnsi="PT Astra Serif" w:cs="Times New Roman"/>
          <w:sz w:val="28"/>
          <w:szCs w:val="28"/>
        </w:rPr>
        <w:t>.</w:t>
      </w:r>
    </w:p>
    <w:p w14:paraId="31842534" w14:textId="77777777" w:rsidR="00E900BB" w:rsidRPr="002766D9" w:rsidRDefault="00E900BB" w:rsidP="00973D71">
      <w:pPr>
        <w:spacing w:after="0" w:line="240" w:lineRule="auto"/>
        <w:ind w:firstLine="531"/>
        <w:jc w:val="both"/>
        <w:rPr>
          <w:rFonts w:ascii="PT Astra Serif" w:hAnsi="PT Astra Serif" w:cs="Times New Roman"/>
          <w:sz w:val="28"/>
          <w:szCs w:val="28"/>
        </w:rPr>
      </w:pPr>
    </w:p>
    <w:p w14:paraId="072BE86D" w14:textId="0446F209" w:rsidR="00DE56F6" w:rsidRPr="002766D9" w:rsidRDefault="00DE56F6" w:rsidP="00973D71">
      <w:pPr>
        <w:spacing w:after="0" w:line="240" w:lineRule="auto"/>
        <w:ind w:firstLine="567"/>
        <w:jc w:val="center"/>
        <w:rPr>
          <w:rFonts w:ascii="PT Astra Serif" w:hAnsi="PT Astra Serif" w:cs="Times New Roman"/>
          <w:sz w:val="28"/>
          <w:szCs w:val="28"/>
        </w:rPr>
      </w:pPr>
      <w:r w:rsidRPr="002766D9">
        <w:rPr>
          <w:rFonts w:ascii="PT Astra Serif" w:hAnsi="PT Astra Serif" w:cs="Times New Roman"/>
          <w:sz w:val="28"/>
          <w:szCs w:val="28"/>
        </w:rPr>
        <w:t>3.</w:t>
      </w:r>
      <w:r w:rsidR="005464FE" w:rsidRPr="002766D9">
        <w:rPr>
          <w:rFonts w:ascii="PT Astra Serif" w:hAnsi="PT Astra Serif" w:cs="Times New Roman"/>
          <w:sz w:val="28"/>
          <w:szCs w:val="28"/>
        </w:rPr>
        <w:t xml:space="preserve"> </w:t>
      </w:r>
      <w:r w:rsidRPr="002766D9">
        <w:rPr>
          <w:rFonts w:ascii="PT Astra Serif" w:hAnsi="PT Astra Serif" w:cs="Times New Roman"/>
          <w:sz w:val="28"/>
          <w:szCs w:val="28"/>
        </w:rPr>
        <w:t>Описание вариантов предоставления муниципальной услуги</w:t>
      </w:r>
    </w:p>
    <w:p w14:paraId="3593FC2F" w14:textId="77777777" w:rsidR="00E900BB" w:rsidRPr="002766D9" w:rsidRDefault="00E900BB" w:rsidP="00973D71">
      <w:pPr>
        <w:spacing w:after="0" w:line="240" w:lineRule="auto"/>
        <w:ind w:firstLine="567"/>
        <w:jc w:val="both"/>
        <w:rPr>
          <w:rFonts w:ascii="PT Astra Serif" w:hAnsi="PT Astra Serif" w:cs="Times New Roman"/>
          <w:sz w:val="28"/>
          <w:szCs w:val="28"/>
        </w:rPr>
      </w:pPr>
    </w:p>
    <w:p w14:paraId="7F947DDD"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bookmarkStart w:id="8" w:name="P45"/>
      <w:bookmarkStart w:id="9" w:name="sub_225"/>
      <w:bookmarkEnd w:id="8"/>
      <w:r w:rsidRPr="002766D9">
        <w:rPr>
          <w:rFonts w:ascii="PT Astra Serif" w:eastAsia="Times New Roman" w:hAnsi="PT Astra Serif" w:cs="Times New Roman"/>
          <w:sz w:val="28"/>
          <w:szCs w:val="28"/>
          <w:lang w:eastAsia="ru-RU"/>
        </w:rPr>
        <w:t>3.1. Предоставление муниципальной услуги включает в себя следующие административные процедуры:</w:t>
      </w:r>
    </w:p>
    <w:p w14:paraId="7EAD76C6"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eastAsia="Times New Roman" w:hAnsi="PT Astra Serif" w:cs="Times New Roman"/>
          <w:bCs/>
          <w:sz w:val="28"/>
          <w:szCs w:val="28"/>
          <w:lang w:eastAsia="ru-RU"/>
        </w:rPr>
        <w:t>3.1.1. Получение (прием), регистрация заявления и приложенных к нему документов;</w:t>
      </w:r>
    </w:p>
    <w:p w14:paraId="5FB294EC"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eastAsia="Times New Roman" w:hAnsi="PT Astra Serif" w:cs="Times New Roman"/>
          <w:bCs/>
          <w:sz w:val="28"/>
          <w:szCs w:val="28"/>
          <w:lang w:eastAsia="ru-RU"/>
        </w:rPr>
        <w:lastRenderedPageBreak/>
        <w:t>3.1.2. Направление запросов в рамках межведомственного информационного взаимодействия;</w:t>
      </w:r>
    </w:p>
    <w:p w14:paraId="6107F979"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eastAsia="Times New Roman" w:hAnsi="PT Astra Serif" w:cs="Times New Roman"/>
          <w:bCs/>
          <w:sz w:val="28"/>
          <w:szCs w:val="28"/>
          <w:lang w:eastAsia="ru-RU"/>
        </w:rPr>
        <w:t>3.1.3. Рассмотрение заявления и приложенных к нему документов, подписание (принятие) документа, являющегося результатом предоставления муниципальной услуги;</w:t>
      </w:r>
    </w:p>
    <w:p w14:paraId="09FA8BB3"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eastAsia="Times New Roman" w:hAnsi="PT Astra Serif" w:cs="Times New Roman"/>
          <w:bCs/>
          <w:sz w:val="28"/>
          <w:szCs w:val="28"/>
          <w:lang w:eastAsia="ru-RU"/>
        </w:rPr>
        <w:t xml:space="preserve">3.1.4. Направление (выдача) заявителю документа, являющегося результатом предоставления муниципальной услуги. </w:t>
      </w:r>
    </w:p>
    <w:p w14:paraId="6BCE055A"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3.2. Получение (прием), регистрация заявления и приложенных к нему документов (при наличии).</w:t>
      </w:r>
    </w:p>
    <w:p w14:paraId="59B037CB"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3.2.1. Основанием для начала административной процедуры является получение (прием) Комитетом заявления и документов, указанных в подразделе 5 раздела II Регламента.</w:t>
      </w:r>
    </w:p>
    <w:p w14:paraId="58594860"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proofErr w:type="gramStart"/>
      <w:r w:rsidRPr="002766D9">
        <w:rPr>
          <w:rFonts w:ascii="PT Astra Serif" w:eastAsia="Times New Roman" w:hAnsi="PT Astra Serif" w:cs="Times New Roman"/>
          <w:bCs/>
          <w:sz w:val="28"/>
          <w:szCs w:val="28"/>
          <w:lang w:eastAsia="ru-RU"/>
        </w:rPr>
        <w:t xml:space="preserve">Установление личности осуществляется путем предоставления заявителем паспорта гражданина Российской Федерации или иных документов, удостоверяющих личность заявителя  в соответствии с законодательством Российской Федерации, либо путем идентификации заявителя посредством авторизации на </w:t>
      </w:r>
      <w:r w:rsidRPr="002766D9">
        <w:rPr>
          <w:rFonts w:ascii="PT Astra Serif" w:hAnsi="PT Astra Serif"/>
          <w:bCs/>
          <w:iCs/>
          <w:sz w:val="28"/>
          <w:szCs w:val="28"/>
        </w:rPr>
        <w:t>Едином портале государственных и муниципальных услуг (функций)</w:t>
      </w:r>
      <w:r w:rsidRPr="002766D9">
        <w:rPr>
          <w:rFonts w:ascii="PT Astra Serif" w:eastAsia="Times New Roman" w:hAnsi="PT Astra Serif" w:cs="Times New Roman"/>
          <w:bCs/>
          <w:sz w:val="28"/>
          <w:szCs w:val="28"/>
          <w:lang w:eastAsia="ru-RU"/>
        </w:rPr>
        <w:t xml:space="preserve">,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 </w:t>
      </w:r>
      <w:proofErr w:type="gramEnd"/>
    </w:p>
    <w:p w14:paraId="743A7EB6"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Заявление может быть подано заявителем в МФЦ (филиал МФЦ).</w:t>
      </w:r>
    </w:p>
    <w:p w14:paraId="68B14951"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3.2.2. Требования к порядку выполнения административной процедуры в случае подачи заявителем заявления и прилагаемых к нему документов в ходе личного приема в Комитете.</w:t>
      </w:r>
    </w:p>
    <w:p w14:paraId="74568BB4"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Специалист Комитета, ответственный за получение (прием) заявлений (далее – ответственный за прием документов специалист), в ходе личного приема:</w:t>
      </w:r>
    </w:p>
    <w:p w14:paraId="373A6C15"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устанавливает предмет обращения, личность заявителя и его полномочия на основании документов, указанных в подразделе 5 раздела </w:t>
      </w:r>
      <w:r w:rsidRPr="002766D9">
        <w:rPr>
          <w:rFonts w:ascii="PT Astra Serif" w:hAnsi="PT Astra Serif" w:cs="Times New Roman"/>
          <w:sz w:val="28"/>
          <w:szCs w:val="28"/>
          <w:lang w:val="en-US"/>
        </w:rPr>
        <w:t>II</w:t>
      </w:r>
      <w:r w:rsidRPr="002766D9">
        <w:rPr>
          <w:rFonts w:ascii="PT Astra Serif" w:hAnsi="PT Astra Serif" w:cs="Times New Roman"/>
          <w:sz w:val="28"/>
          <w:szCs w:val="28"/>
        </w:rPr>
        <w:t xml:space="preserve"> Регламента;</w:t>
      </w:r>
    </w:p>
    <w:p w14:paraId="5751267D"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устанавливает соответствие копий приложенных к заявлению документов в ходе сверки с оригиналами;</w:t>
      </w:r>
    </w:p>
    <w:p w14:paraId="5F3E607A"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заверяет копии прилагаемых к заявлению документов и приобщает их к заявлению, возвращает заявителю оригиналы документов, сверка на соответствие которым производилась;</w:t>
      </w:r>
    </w:p>
    <w:p w14:paraId="770804B4"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проверяет правильность заполнения заявления, наличие документов, указанных в заявлении в качестве прилагаемых к нему.</w:t>
      </w:r>
    </w:p>
    <w:p w14:paraId="09A96C2C"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В течение одного рабочего дня с момента поступления заявления в Комитет ответственный за прием документов специалист регистрирует заявление путем проставления на нем регистрационного штампа, в котором указывается входящий номер, дата поступления заявления. Сведения о зарегистрированном заявлении вносятся в регистрационный журнал.</w:t>
      </w:r>
    </w:p>
    <w:p w14:paraId="28A4F8C6" w14:textId="0EF2F54C" w:rsidR="00AB769E"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В день регистрации  ответственный за прием документов специалист передает заявление и документы, приложенные к нему, на рассмотрение </w:t>
      </w:r>
      <w:r w:rsidRPr="002766D9">
        <w:rPr>
          <w:rFonts w:ascii="PT Astra Serif" w:hAnsi="PT Astra Serif" w:cs="Times New Roman"/>
          <w:sz w:val="28"/>
          <w:szCs w:val="28"/>
        </w:rPr>
        <w:lastRenderedPageBreak/>
        <w:t>начальнику отдела по оформлению документов на право пользования земельными участками Комитета (далее – начальник отдела).</w:t>
      </w:r>
    </w:p>
    <w:p w14:paraId="1DCA6A5F"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3.2.3. Требования к порядку выполнения административной процедуры в случае подачи заявителем заявления и приложенных к нему документов на бумажном носителе лично в МФЦ (филиал МФЦ). </w:t>
      </w:r>
      <w:bookmarkStart w:id="10" w:name="sub_30214"/>
    </w:p>
    <w:p w14:paraId="795F762E"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Специалист МФЦ (филиала МФЦ) в ходе личного приема:</w:t>
      </w:r>
    </w:p>
    <w:p w14:paraId="5E45C157"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устанавливает предмет обращения, личность заявителя и его полномочия на основании документов, указанных в подразделе 5 раздела </w:t>
      </w:r>
      <w:r w:rsidRPr="002766D9">
        <w:rPr>
          <w:rFonts w:ascii="PT Astra Serif" w:hAnsi="PT Astra Serif" w:cs="Times New Roman"/>
          <w:sz w:val="28"/>
          <w:szCs w:val="28"/>
          <w:lang w:val="en-US"/>
        </w:rPr>
        <w:t>II</w:t>
      </w:r>
      <w:r w:rsidRPr="002766D9">
        <w:rPr>
          <w:rFonts w:ascii="PT Astra Serif" w:hAnsi="PT Astra Serif" w:cs="Times New Roman"/>
          <w:sz w:val="28"/>
          <w:szCs w:val="28"/>
        </w:rPr>
        <w:t xml:space="preserve"> Регламента;</w:t>
      </w:r>
    </w:p>
    <w:p w14:paraId="3516FF8C"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устанавливает соответствие копий приложенных к заявлению документов в ходе сверки с оригиналами;</w:t>
      </w:r>
    </w:p>
    <w:p w14:paraId="4E5668A3"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заверяет копии прилагаемых к заявлению документов и приобщает их к заявлению, возвращает заявителю оригиналы документов, сверка на соответствие которым производилась;</w:t>
      </w:r>
    </w:p>
    <w:p w14:paraId="63F919B1"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проверяет правильность заполнения заявления, наличие документов, указанных в заявлении в качестве прилагаемых к нему.</w:t>
      </w:r>
    </w:p>
    <w:p w14:paraId="665B8B64"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Специалист МФЦ (филиала МФЦ) не позднее одного рабочего дня с момента приема заявления передает его через курьера МФЦ (филиала МФЦ) в Комитет ответственному за прием документов специалисту.</w:t>
      </w:r>
    </w:p>
    <w:p w14:paraId="60FF7157"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Ответственный за прием документов специалист принимает заявление от курьера МФЦ (филиала МФЦ) согласно ведомости приема-передачи дела (документов) и в тот же день регистрирует заявление путем проставления на нем регистрационного штампа, в котором указывается входящий номер, дата поступления заявления. Сведения о зарегистрированном заявлении вносятся в регистрационный журнал.</w:t>
      </w:r>
      <w:bookmarkEnd w:id="10"/>
    </w:p>
    <w:p w14:paraId="7B94D1C6" w14:textId="42ABF3AB" w:rsidR="0078296C"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В день регистрации ответственный за прием документов специалист передает заявление и документы, приложенные к нему, на рассмотрение начальнику отдела.</w:t>
      </w:r>
    </w:p>
    <w:p w14:paraId="41BAD2AD"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bCs/>
          <w:sz w:val="28"/>
          <w:szCs w:val="28"/>
        </w:rPr>
        <w:t>3.2.4.</w:t>
      </w:r>
      <w:r w:rsidRPr="002766D9">
        <w:rPr>
          <w:rFonts w:ascii="PT Astra Serif" w:hAnsi="PT Astra Serif" w:cs="Times New Roman"/>
          <w:sz w:val="28"/>
          <w:szCs w:val="28"/>
        </w:rPr>
        <w:t xml:space="preserve"> Требования к порядку выполнения административной процедуры в случае направления заявителем заявления и приложенных к нему документов через </w:t>
      </w:r>
      <w:r w:rsidRPr="002766D9">
        <w:rPr>
          <w:rFonts w:ascii="PT Astra Serif" w:hAnsi="PT Astra Serif"/>
          <w:bCs/>
          <w:iCs/>
          <w:sz w:val="28"/>
          <w:szCs w:val="28"/>
        </w:rPr>
        <w:t xml:space="preserve">Единый портал государственных и муниципальных услуг (функций) </w:t>
      </w:r>
      <w:r w:rsidRPr="002766D9">
        <w:rPr>
          <w:rFonts w:ascii="PT Astra Serif" w:hAnsi="PT Astra Serif" w:cs="Times New Roman"/>
          <w:sz w:val="28"/>
          <w:szCs w:val="28"/>
        </w:rPr>
        <w:t>или иным способом, позволяющим производить передачу данных в электронной форме.</w:t>
      </w:r>
    </w:p>
    <w:p w14:paraId="3731061F"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В случае направления заявителем заявления через </w:t>
      </w:r>
      <w:r w:rsidRPr="002766D9">
        <w:rPr>
          <w:rFonts w:ascii="PT Astra Serif" w:hAnsi="PT Astra Serif"/>
          <w:bCs/>
          <w:iCs/>
          <w:sz w:val="28"/>
          <w:szCs w:val="28"/>
        </w:rPr>
        <w:t xml:space="preserve">Единый портал государственных и муниципальных услуг (функций) </w:t>
      </w:r>
      <w:r w:rsidRPr="002766D9">
        <w:rPr>
          <w:rFonts w:ascii="PT Astra Serif" w:hAnsi="PT Astra Serif" w:cs="Times New Roman"/>
          <w:sz w:val="28"/>
          <w:szCs w:val="28"/>
        </w:rPr>
        <w:t xml:space="preserve">или иным способом, позволяющим производить передачу данных в электронной форме, административная процедура выполняется с учетом требований </w:t>
      </w:r>
      <w:hyperlink r:id="rId17" w:history="1">
        <w:r w:rsidRPr="002766D9">
          <w:rPr>
            <w:rFonts w:ascii="PT Astra Serif" w:hAnsi="PT Astra Serif" w:cs="Times New Roman"/>
            <w:sz w:val="28"/>
            <w:szCs w:val="28"/>
          </w:rPr>
          <w:t>приказа</w:t>
        </w:r>
      </w:hyperlink>
      <w:r w:rsidRPr="002766D9">
        <w:rPr>
          <w:rFonts w:ascii="PT Astra Serif" w:hAnsi="PT Astra Serif" w:cs="Times New Roman"/>
          <w:sz w:val="28"/>
          <w:szCs w:val="28"/>
        </w:rPr>
        <w:t xml:space="preserve"> Минэкономразвития России от 14.01.2015 №7, а именно:</w:t>
      </w:r>
    </w:p>
    <w:p w14:paraId="6EC4B3D7"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ответственный за прием документов специалист распечатывает заявление и приложенные к нему документы, поступившие в электронной форме;</w:t>
      </w:r>
    </w:p>
    <w:p w14:paraId="0B34447B"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с учетом очередности поступления заявлений регистрирует заявление в течение одного рабочего дня с момента поступления путем проставления на нем регистрационного штампа, в котором указывается входящий номер, дата приема заявления;</w:t>
      </w:r>
    </w:p>
    <w:p w14:paraId="6F33E272"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lastRenderedPageBreak/>
        <w:t>сведения о зарегистрированном заявлении вносятся в регистрационный журнал;</w:t>
      </w:r>
    </w:p>
    <w:p w14:paraId="34831F5C"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в день регистрации ответственный за прием документов специалист передает заявление и документы, приложенные к нему, на рассмотрение начальнику отдела; </w:t>
      </w:r>
    </w:p>
    <w:p w14:paraId="2556CE49" w14:textId="77777777" w:rsidR="0099751A" w:rsidRPr="002766D9" w:rsidRDefault="0099751A"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w:t>
      </w:r>
    </w:p>
    <w:p w14:paraId="12077178" w14:textId="77777777" w:rsidR="0099751A" w:rsidRPr="002766D9" w:rsidRDefault="0099751A" w:rsidP="0099751A">
      <w:pPr>
        <w:autoSpaceDE w:val="0"/>
        <w:autoSpaceDN w:val="0"/>
        <w:adjustRightInd w:val="0"/>
        <w:spacing w:after="0" w:line="240" w:lineRule="auto"/>
        <w:ind w:firstLine="709"/>
        <w:jc w:val="both"/>
        <w:outlineLvl w:val="1"/>
        <w:rPr>
          <w:rFonts w:ascii="PT Astra Serif" w:hAnsi="PT Astra Serif" w:cs="Times New Roman"/>
          <w:sz w:val="28"/>
          <w:szCs w:val="28"/>
        </w:rPr>
      </w:pPr>
      <w:proofErr w:type="gramStart"/>
      <w:r w:rsidRPr="002766D9">
        <w:rPr>
          <w:rFonts w:ascii="PT Astra Serif" w:hAnsi="PT Astra Serif" w:cs="Times New Roman"/>
          <w:sz w:val="28"/>
          <w:szCs w:val="28"/>
        </w:rPr>
        <w:t>не позднее рабочего дня, следующего за днем поступления заявления в Комитет, получение заявления и прилагаемых к нему документов подтверждается Комитетом путем направления заявителю</w:t>
      </w:r>
      <w:r w:rsidRPr="002766D9">
        <w:rPr>
          <w:rFonts w:ascii="PT Astra Serif" w:hAnsi="PT Astra Serif" w:cs="Times New Roman"/>
          <w:bCs/>
          <w:iCs/>
          <w:sz w:val="28"/>
          <w:szCs w:val="28"/>
        </w:rPr>
        <w:t xml:space="preserve"> </w:t>
      </w:r>
      <w:r w:rsidRPr="002766D9">
        <w:rPr>
          <w:rFonts w:ascii="PT Astra Serif" w:hAnsi="PT Astra Serif" w:cs="Times New Roman"/>
          <w:sz w:val="28"/>
          <w:szCs w:val="28"/>
        </w:rPr>
        <w:t>уведомления о факте приема заявления, содержащего входящий регистрационный номер заявления, дату получения заявления и прилагаемых к нему документов, перечень файлов, предоставленных в форме электронных документов, с указанием их объема.</w:t>
      </w:r>
      <w:proofErr w:type="gramEnd"/>
      <w:r w:rsidRPr="002766D9">
        <w:rPr>
          <w:rFonts w:ascii="PT Astra Serif" w:hAnsi="PT Astra Serif" w:cs="Times New Roman"/>
          <w:sz w:val="28"/>
          <w:szCs w:val="28"/>
        </w:rPr>
        <w:t xml:space="preserve"> Уведомление о получении заявления направляется указанным заявителем в заявлении способом.</w:t>
      </w:r>
    </w:p>
    <w:p w14:paraId="1D094623" w14:textId="4298D206" w:rsidR="0078296C" w:rsidRPr="002766D9" w:rsidRDefault="00D70141" w:rsidP="0099751A">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3.2.5. Требования к порядку выполнения административной процедуры в случае направления заявителем заявления и приложенных к нему документов на бумажном носителе посредством почтового отправления.</w:t>
      </w:r>
    </w:p>
    <w:p w14:paraId="36F1103B" w14:textId="77777777" w:rsidR="0078296C" w:rsidRPr="002766D9" w:rsidRDefault="00D70141"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Ответственный за прием документов специалист осуществляет прием почтовой корреспонденции, регистрирует поступившее заявление и приложенные к нему документы в течение одного рабочего дня с момента поступления путем проставления на нем регистрационного штампа, в котором указывается входящий номер, дата приема заявления. Сведения о зарегистрированном заявлении вносятся в регистрационный журнал.</w:t>
      </w:r>
    </w:p>
    <w:p w14:paraId="33552027" w14:textId="77777777" w:rsidR="0078296C" w:rsidRPr="002766D9" w:rsidRDefault="00D70141"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В день регистрации ответственный за прием документов специалист передает заявление и приложенные к нему документы на рассмотрение начальнику отдела.</w:t>
      </w:r>
    </w:p>
    <w:p w14:paraId="53B8A007" w14:textId="77777777" w:rsidR="0078296C" w:rsidRPr="002766D9" w:rsidRDefault="00D70141"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3.2.6. Результатом административной процедуры </w:t>
      </w:r>
      <w:r w:rsidR="00F10C7F" w:rsidRPr="002766D9">
        <w:rPr>
          <w:rFonts w:ascii="PT Astra Serif" w:hAnsi="PT Astra Serif" w:cs="Times New Roman"/>
          <w:sz w:val="28"/>
          <w:szCs w:val="28"/>
        </w:rPr>
        <w:t>является регистрация и передач</w:t>
      </w:r>
      <w:r w:rsidR="00605867" w:rsidRPr="002766D9">
        <w:rPr>
          <w:rFonts w:ascii="PT Astra Serif" w:hAnsi="PT Astra Serif" w:cs="Times New Roman"/>
          <w:sz w:val="28"/>
          <w:szCs w:val="28"/>
        </w:rPr>
        <w:t>а ответственным за прием документов специалистом</w:t>
      </w:r>
      <w:r w:rsidRPr="002766D9">
        <w:rPr>
          <w:rFonts w:ascii="PT Astra Serif" w:hAnsi="PT Astra Serif" w:cs="Times New Roman"/>
          <w:sz w:val="28"/>
          <w:szCs w:val="28"/>
        </w:rPr>
        <w:t xml:space="preserve"> заявления и приложенных к нему документов на рассмотрение начальнику отдела.</w:t>
      </w:r>
    </w:p>
    <w:p w14:paraId="479730D3" w14:textId="77777777" w:rsidR="0078296C" w:rsidRPr="002766D9" w:rsidRDefault="00D70141"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3.2.7. Срок административной процедуры − один рабочий день с момента поступления заявления и прилагаемых к нему документов в Комитет.</w:t>
      </w:r>
    </w:p>
    <w:p w14:paraId="3583DE0D" w14:textId="77777777" w:rsidR="0078296C" w:rsidRPr="002766D9" w:rsidRDefault="00D70141"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eastAsia="Times New Roman" w:hAnsi="PT Astra Serif" w:cs="Times New Roman"/>
          <w:bCs/>
          <w:sz w:val="28"/>
          <w:szCs w:val="28"/>
          <w:lang w:eastAsia="ru-RU"/>
        </w:rPr>
        <w:t xml:space="preserve">3.3. Направление </w:t>
      </w:r>
      <w:r w:rsidR="00600014" w:rsidRPr="002766D9">
        <w:rPr>
          <w:rFonts w:ascii="PT Astra Serif" w:eastAsia="Times New Roman" w:hAnsi="PT Astra Serif" w:cs="Times New Roman"/>
          <w:bCs/>
          <w:sz w:val="28"/>
          <w:szCs w:val="28"/>
          <w:lang w:eastAsia="ru-RU"/>
        </w:rPr>
        <w:t>запросов в</w:t>
      </w:r>
      <w:r w:rsidRPr="002766D9">
        <w:rPr>
          <w:rFonts w:ascii="PT Astra Serif" w:eastAsia="Times New Roman" w:hAnsi="PT Astra Serif" w:cs="Times New Roman"/>
          <w:bCs/>
          <w:sz w:val="28"/>
          <w:szCs w:val="28"/>
          <w:lang w:eastAsia="ru-RU"/>
        </w:rPr>
        <w:t xml:space="preserve"> рамках межведомственного информационного взаимодействия.</w:t>
      </w:r>
      <w:bookmarkStart w:id="11" w:name="sub_30221"/>
    </w:p>
    <w:p w14:paraId="3B75D255" w14:textId="77777777" w:rsidR="0078296C" w:rsidRPr="002766D9" w:rsidRDefault="00D70141"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eastAsia="Times New Roman" w:hAnsi="PT Astra Serif" w:cs="Times New Roman"/>
          <w:bCs/>
          <w:sz w:val="28"/>
          <w:szCs w:val="28"/>
          <w:lang w:eastAsia="ru-RU"/>
        </w:rPr>
        <w:t xml:space="preserve">3.3.1. Основанием для начала административной процедуры является передача ответственным за прием документов специалистом зарегистрированного заявления на рассмотрение начальнику отдела. </w:t>
      </w:r>
      <w:bookmarkEnd w:id="11"/>
    </w:p>
    <w:p w14:paraId="775D1C53" w14:textId="2FE08A95" w:rsidR="0078296C" w:rsidRPr="002766D9" w:rsidRDefault="00D70141"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eastAsia="Times New Roman" w:hAnsi="PT Astra Serif" w:cs="Times New Roman"/>
          <w:bCs/>
          <w:sz w:val="28"/>
          <w:szCs w:val="28"/>
          <w:lang w:eastAsia="ru-RU"/>
        </w:rPr>
        <w:t xml:space="preserve">3.3.2. </w:t>
      </w:r>
      <w:r w:rsidR="004D4D5B" w:rsidRPr="002766D9">
        <w:rPr>
          <w:rFonts w:ascii="PT Astra Serif" w:eastAsia="Times New Roman" w:hAnsi="PT Astra Serif" w:cs="Times New Roman"/>
          <w:bCs/>
          <w:sz w:val="28"/>
          <w:szCs w:val="28"/>
          <w:lang w:eastAsia="ru-RU"/>
        </w:rPr>
        <w:t xml:space="preserve">Начальник отдела в течение одного дня со дня поступления на рассмотрение заявления рассматривает заявление и приложенные к нему </w:t>
      </w:r>
      <w:r w:rsidR="004D4D5B" w:rsidRPr="002766D9">
        <w:rPr>
          <w:rFonts w:ascii="PT Astra Serif" w:eastAsia="Times New Roman" w:hAnsi="PT Astra Serif" w:cs="Times New Roman"/>
          <w:bCs/>
          <w:sz w:val="28"/>
          <w:szCs w:val="28"/>
          <w:lang w:eastAsia="ru-RU"/>
        </w:rPr>
        <w:lastRenderedPageBreak/>
        <w:t xml:space="preserve">документы, передает его </w:t>
      </w:r>
      <w:r w:rsidR="000931DC" w:rsidRPr="002766D9">
        <w:rPr>
          <w:rFonts w:ascii="PT Astra Serif" w:eastAsia="Times New Roman" w:hAnsi="PT Astra Serif" w:cs="Times New Roman"/>
          <w:bCs/>
          <w:sz w:val="28"/>
          <w:szCs w:val="28"/>
          <w:lang w:eastAsia="ru-RU"/>
        </w:rPr>
        <w:t xml:space="preserve">ответственному специалисту </w:t>
      </w:r>
      <w:r w:rsidR="004D4D5B" w:rsidRPr="002766D9">
        <w:rPr>
          <w:rFonts w:ascii="PT Astra Serif" w:eastAsia="Times New Roman" w:hAnsi="PT Astra Serif" w:cs="Times New Roman"/>
          <w:bCs/>
          <w:sz w:val="28"/>
          <w:szCs w:val="28"/>
          <w:lang w:eastAsia="ru-RU"/>
        </w:rPr>
        <w:t>для организации дальнейшего исполнения.</w:t>
      </w:r>
    </w:p>
    <w:p w14:paraId="7F57A50F" w14:textId="77777777" w:rsidR="0078296C" w:rsidRPr="002766D9" w:rsidRDefault="00D70141"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eastAsia="Times New Roman" w:hAnsi="PT Astra Serif" w:cs="Times New Roman"/>
          <w:bCs/>
          <w:sz w:val="28"/>
          <w:szCs w:val="28"/>
          <w:lang w:eastAsia="ru-RU"/>
        </w:rPr>
        <w:t xml:space="preserve">3.3.3. </w:t>
      </w:r>
      <w:r w:rsidR="004432B7" w:rsidRPr="002766D9">
        <w:rPr>
          <w:rFonts w:ascii="PT Astra Serif" w:hAnsi="PT Astra Serif" w:cs="Times New Roman"/>
          <w:sz w:val="28"/>
          <w:szCs w:val="28"/>
        </w:rPr>
        <w:t xml:space="preserve">Ответственный специалист осуществляет проверку наличия оснований для возврата заявления, указанных в </w:t>
      </w:r>
      <w:r w:rsidR="005314A6" w:rsidRPr="002766D9">
        <w:rPr>
          <w:rFonts w:ascii="PT Astra Serif" w:hAnsi="PT Astra Serif" w:cs="Times New Roman"/>
          <w:sz w:val="28"/>
          <w:szCs w:val="28"/>
        </w:rPr>
        <w:t>подпункте 7.2.</w:t>
      </w:r>
      <w:r w:rsidR="00312FC8" w:rsidRPr="002766D9">
        <w:rPr>
          <w:rFonts w:ascii="PT Astra Serif" w:hAnsi="PT Astra Serif" w:cs="Times New Roman"/>
          <w:sz w:val="28"/>
          <w:szCs w:val="28"/>
        </w:rPr>
        <w:t>7</w:t>
      </w:r>
      <w:r w:rsidR="005314A6" w:rsidRPr="002766D9">
        <w:rPr>
          <w:rFonts w:ascii="PT Astra Serif" w:hAnsi="PT Astra Serif" w:cs="Times New Roman"/>
          <w:sz w:val="28"/>
          <w:szCs w:val="28"/>
        </w:rPr>
        <w:t xml:space="preserve"> пункта 7.2, пункте 7.3  подраздела 7 раздела II</w:t>
      </w:r>
      <w:r w:rsidR="004432B7" w:rsidRPr="002766D9">
        <w:rPr>
          <w:rFonts w:ascii="PT Astra Serif" w:hAnsi="PT Astra Serif" w:cs="Times New Roman"/>
          <w:sz w:val="28"/>
          <w:szCs w:val="28"/>
        </w:rPr>
        <w:t xml:space="preserve"> Регламента, в день поступления заявления и приложенных к нему документов для исполнения.</w:t>
      </w:r>
    </w:p>
    <w:p w14:paraId="6CDCFB33" w14:textId="77777777" w:rsidR="0078296C" w:rsidRPr="002766D9" w:rsidRDefault="004432B7"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В случае выявления оснований для возврата заявления, указанных в подпункт</w:t>
      </w:r>
      <w:r w:rsidR="00760EE9" w:rsidRPr="002766D9">
        <w:rPr>
          <w:rFonts w:ascii="PT Astra Serif" w:hAnsi="PT Astra Serif" w:cs="Times New Roman"/>
          <w:sz w:val="28"/>
          <w:szCs w:val="28"/>
        </w:rPr>
        <w:t>е</w:t>
      </w:r>
      <w:r w:rsidRPr="002766D9">
        <w:rPr>
          <w:rFonts w:ascii="PT Astra Serif" w:hAnsi="PT Astra Serif" w:cs="Times New Roman"/>
          <w:sz w:val="28"/>
          <w:szCs w:val="28"/>
        </w:rPr>
        <w:t xml:space="preserve"> </w:t>
      </w:r>
      <w:hyperlink r:id="rId18" w:history="1">
        <w:r w:rsidR="00760EE9" w:rsidRPr="002766D9">
          <w:rPr>
            <w:rFonts w:ascii="PT Astra Serif" w:hAnsi="PT Astra Serif" w:cs="Times New Roman"/>
            <w:sz w:val="28"/>
            <w:szCs w:val="28"/>
          </w:rPr>
          <w:t>7.2.</w:t>
        </w:r>
        <w:r w:rsidR="00312FC8" w:rsidRPr="002766D9">
          <w:rPr>
            <w:rFonts w:ascii="PT Astra Serif" w:hAnsi="PT Astra Serif" w:cs="Times New Roman"/>
            <w:sz w:val="28"/>
            <w:szCs w:val="28"/>
          </w:rPr>
          <w:t>7</w:t>
        </w:r>
        <w:r w:rsidRPr="002766D9">
          <w:rPr>
            <w:rFonts w:ascii="PT Astra Serif" w:hAnsi="PT Astra Serif" w:cs="Times New Roman"/>
            <w:sz w:val="28"/>
            <w:szCs w:val="28"/>
          </w:rPr>
          <w:t xml:space="preserve"> пункта 7.2</w:t>
        </w:r>
        <w:r w:rsidR="00760EE9" w:rsidRPr="002766D9">
          <w:rPr>
            <w:rFonts w:ascii="PT Astra Serif" w:hAnsi="PT Astra Serif" w:cs="Times New Roman"/>
            <w:sz w:val="28"/>
            <w:szCs w:val="28"/>
          </w:rPr>
          <w:t xml:space="preserve">, пункте 7.3 </w:t>
        </w:r>
        <w:r w:rsidRPr="002766D9">
          <w:rPr>
            <w:rFonts w:ascii="PT Astra Serif" w:hAnsi="PT Astra Serif" w:cs="Times New Roman"/>
            <w:sz w:val="28"/>
            <w:szCs w:val="28"/>
          </w:rPr>
          <w:t xml:space="preserve"> подраздела 7 раздела II</w:t>
        </w:r>
      </w:hyperlink>
      <w:r w:rsidRPr="002766D9">
        <w:rPr>
          <w:rFonts w:ascii="PT Astra Serif" w:hAnsi="PT Astra Serif" w:cs="Times New Roman"/>
          <w:sz w:val="28"/>
          <w:szCs w:val="28"/>
        </w:rPr>
        <w:t xml:space="preserve"> Регламента, ответственный специалист готовит проект уведомления о возврате заявления с указанием допущенных нарушений и передает его для согласования и подписания в течение:</w:t>
      </w:r>
    </w:p>
    <w:p w14:paraId="12B0BE54" w14:textId="77777777" w:rsidR="0078296C" w:rsidRPr="002766D9" w:rsidRDefault="00F07792"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шест</w:t>
      </w:r>
      <w:r w:rsidR="0018511E" w:rsidRPr="002766D9">
        <w:rPr>
          <w:rFonts w:ascii="PT Astra Serif" w:hAnsi="PT Astra Serif" w:cs="Times New Roman"/>
          <w:sz w:val="28"/>
          <w:szCs w:val="28"/>
        </w:rPr>
        <w:t>и</w:t>
      </w:r>
      <w:r w:rsidR="004432B7" w:rsidRPr="002766D9">
        <w:rPr>
          <w:rFonts w:ascii="PT Astra Serif" w:hAnsi="PT Astra Serif" w:cs="Times New Roman"/>
          <w:sz w:val="28"/>
          <w:szCs w:val="28"/>
        </w:rPr>
        <w:t xml:space="preserve"> </w:t>
      </w:r>
      <w:r w:rsidR="009249A7" w:rsidRPr="002766D9">
        <w:rPr>
          <w:rFonts w:ascii="PT Astra Serif" w:hAnsi="PT Astra Serif" w:cs="Times New Roman"/>
          <w:sz w:val="28"/>
          <w:szCs w:val="28"/>
        </w:rPr>
        <w:t xml:space="preserve">календарных </w:t>
      </w:r>
      <w:r w:rsidR="004432B7" w:rsidRPr="002766D9">
        <w:rPr>
          <w:rFonts w:ascii="PT Astra Serif" w:hAnsi="PT Astra Serif" w:cs="Times New Roman"/>
          <w:sz w:val="28"/>
          <w:szCs w:val="28"/>
        </w:rPr>
        <w:t xml:space="preserve">дней </w:t>
      </w:r>
      <w:r w:rsidR="00E071E9" w:rsidRPr="002766D9">
        <w:rPr>
          <w:rFonts w:ascii="PT Astra Serif" w:hAnsi="PT Astra Serif" w:cs="Times New Roman"/>
          <w:sz w:val="28"/>
          <w:szCs w:val="28"/>
        </w:rPr>
        <w:t>со дня</w:t>
      </w:r>
      <w:r w:rsidR="004432B7" w:rsidRPr="002766D9">
        <w:rPr>
          <w:rFonts w:ascii="PT Astra Serif" w:hAnsi="PT Astra Serif" w:cs="Times New Roman"/>
          <w:sz w:val="28"/>
          <w:szCs w:val="28"/>
        </w:rPr>
        <w:t xml:space="preserve"> поступления документов для исполнения, в случае если заявление подано с нарушением требований, указанных в подпункте </w:t>
      </w:r>
      <w:hyperlink r:id="rId19" w:history="1">
        <w:r w:rsidR="004432B7" w:rsidRPr="002766D9">
          <w:rPr>
            <w:rFonts w:ascii="PT Astra Serif" w:hAnsi="PT Astra Serif" w:cs="Times New Roman"/>
            <w:sz w:val="28"/>
            <w:szCs w:val="28"/>
          </w:rPr>
          <w:t>7.2.</w:t>
        </w:r>
        <w:r w:rsidR="00312FC8" w:rsidRPr="002766D9">
          <w:rPr>
            <w:rFonts w:ascii="PT Astra Serif" w:hAnsi="PT Astra Serif" w:cs="Times New Roman"/>
            <w:sz w:val="28"/>
            <w:szCs w:val="28"/>
          </w:rPr>
          <w:t>7</w:t>
        </w:r>
        <w:r w:rsidR="004432B7" w:rsidRPr="002766D9">
          <w:rPr>
            <w:rFonts w:ascii="PT Astra Serif" w:hAnsi="PT Astra Serif" w:cs="Times New Roman"/>
            <w:sz w:val="28"/>
            <w:szCs w:val="28"/>
          </w:rPr>
          <w:t xml:space="preserve"> пункта 7.2 подраздела 7 раздела II</w:t>
        </w:r>
      </w:hyperlink>
      <w:r w:rsidR="004432B7" w:rsidRPr="002766D9">
        <w:rPr>
          <w:rFonts w:ascii="PT Astra Serif" w:hAnsi="PT Astra Serif" w:cs="Times New Roman"/>
          <w:sz w:val="28"/>
          <w:szCs w:val="28"/>
        </w:rPr>
        <w:t xml:space="preserve"> Регламента</w:t>
      </w:r>
      <w:r w:rsidR="003F7AEB" w:rsidRPr="002766D9">
        <w:rPr>
          <w:rFonts w:ascii="PT Astra Serif" w:hAnsi="PT Astra Serif" w:cs="Times New Roman"/>
          <w:sz w:val="28"/>
          <w:szCs w:val="28"/>
        </w:rPr>
        <w:t>;</w:t>
      </w:r>
    </w:p>
    <w:p w14:paraId="5AA7238D" w14:textId="77777777" w:rsidR="0078296C" w:rsidRPr="002766D9" w:rsidRDefault="00F07792"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од</w:t>
      </w:r>
      <w:r w:rsidR="0018511E" w:rsidRPr="002766D9">
        <w:rPr>
          <w:rFonts w:ascii="PT Astra Serif" w:hAnsi="PT Astra Serif" w:cs="Times New Roman"/>
          <w:sz w:val="28"/>
          <w:szCs w:val="28"/>
        </w:rPr>
        <w:t>ного</w:t>
      </w:r>
      <w:r w:rsidR="00760EE9" w:rsidRPr="002766D9">
        <w:rPr>
          <w:rFonts w:ascii="PT Astra Serif" w:hAnsi="PT Astra Serif" w:cs="Times New Roman"/>
          <w:sz w:val="28"/>
          <w:szCs w:val="28"/>
        </w:rPr>
        <w:t xml:space="preserve"> рабоч</w:t>
      </w:r>
      <w:r w:rsidR="0018511E" w:rsidRPr="002766D9">
        <w:rPr>
          <w:rFonts w:ascii="PT Astra Serif" w:hAnsi="PT Astra Serif" w:cs="Times New Roman"/>
          <w:sz w:val="28"/>
          <w:szCs w:val="28"/>
        </w:rPr>
        <w:t>его</w:t>
      </w:r>
      <w:r w:rsidR="00760EE9" w:rsidRPr="002766D9">
        <w:rPr>
          <w:rFonts w:ascii="PT Astra Serif" w:hAnsi="PT Astra Serif" w:cs="Times New Roman"/>
          <w:sz w:val="28"/>
          <w:szCs w:val="28"/>
        </w:rPr>
        <w:t xml:space="preserve"> дн</w:t>
      </w:r>
      <w:r w:rsidR="0018511E" w:rsidRPr="002766D9">
        <w:rPr>
          <w:rFonts w:ascii="PT Astra Serif" w:hAnsi="PT Astra Serif" w:cs="Times New Roman"/>
          <w:sz w:val="28"/>
          <w:szCs w:val="28"/>
        </w:rPr>
        <w:t>я</w:t>
      </w:r>
      <w:r w:rsidR="00760EE9" w:rsidRPr="002766D9">
        <w:rPr>
          <w:rFonts w:ascii="PT Astra Serif" w:hAnsi="PT Astra Serif" w:cs="Times New Roman"/>
          <w:sz w:val="28"/>
          <w:szCs w:val="28"/>
        </w:rPr>
        <w:t xml:space="preserve"> со дня поступления документов для исполнения, в случае если заявление, поступившее в электронной форме</w:t>
      </w:r>
      <w:r w:rsidR="00760EE9" w:rsidRPr="002766D9">
        <w:rPr>
          <w:rFonts w:ascii="PT Astra Serif" w:hAnsi="PT Astra Serif"/>
          <w:bCs/>
          <w:iCs/>
          <w:sz w:val="28"/>
          <w:szCs w:val="28"/>
        </w:rPr>
        <w:t xml:space="preserve">, </w:t>
      </w:r>
      <w:r w:rsidR="00760EE9" w:rsidRPr="002766D9">
        <w:rPr>
          <w:rFonts w:ascii="PT Astra Serif" w:hAnsi="PT Astra Serif" w:cs="Times New Roman"/>
          <w:sz w:val="28"/>
          <w:szCs w:val="28"/>
        </w:rPr>
        <w:t>подано с нарушениями требований</w:t>
      </w:r>
      <w:r w:rsidRPr="002766D9">
        <w:rPr>
          <w:rFonts w:ascii="PT Astra Serif" w:hAnsi="PT Astra Serif" w:cs="Times New Roman"/>
          <w:sz w:val="28"/>
          <w:szCs w:val="28"/>
        </w:rPr>
        <w:t>, указанных в</w:t>
      </w:r>
      <w:r w:rsidR="00760EE9" w:rsidRPr="002766D9">
        <w:rPr>
          <w:rFonts w:ascii="PT Astra Serif" w:hAnsi="PT Astra Serif" w:cs="Times New Roman"/>
          <w:sz w:val="28"/>
          <w:szCs w:val="28"/>
        </w:rPr>
        <w:t xml:space="preserve"> </w:t>
      </w:r>
      <w:r w:rsidRPr="002766D9">
        <w:rPr>
          <w:rFonts w:ascii="PT Astra Serif" w:hAnsi="PT Astra Serif"/>
          <w:sz w:val="28"/>
          <w:szCs w:val="28"/>
        </w:rPr>
        <w:t>пункте 7.3 подраздела 7 раздела II Регламента</w:t>
      </w:r>
      <w:r w:rsidR="00224D2B" w:rsidRPr="002766D9">
        <w:rPr>
          <w:rFonts w:ascii="PT Astra Serif" w:hAnsi="PT Astra Serif"/>
          <w:sz w:val="28"/>
          <w:szCs w:val="28"/>
        </w:rPr>
        <w:t>.</w:t>
      </w:r>
    </w:p>
    <w:p w14:paraId="6D02018F" w14:textId="77777777" w:rsidR="0078296C" w:rsidRPr="002766D9" w:rsidRDefault="004432B7"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В случае подготовки уведомления о возврате заявления по основаниям, предусмотренным </w:t>
      </w:r>
      <w:r w:rsidR="003F7AEB" w:rsidRPr="002766D9">
        <w:rPr>
          <w:rFonts w:ascii="PT Astra Serif" w:hAnsi="PT Astra Serif" w:cs="Times New Roman"/>
          <w:sz w:val="28"/>
          <w:szCs w:val="28"/>
        </w:rPr>
        <w:t xml:space="preserve">подпунктом </w:t>
      </w:r>
      <w:hyperlink r:id="rId20" w:history="1">
        <w:r w:rsidR="003F7AEB" w:rsidRPr="002766D9">
          <w:rPr>
            <w:rFonts w:ascii="PT Astra Serif" w:hAnsi="PT Astra Serif" w:cs="Times New Roman"/>
            <w:sz w:val="28"/>
            <w:szCs w:val="28"/>
          </w:rPr>
          <w:t>7.2.</w:t>
        </w:r>
        <w:r w:rsidR="00312FC8" w:rsidRPr="002766D9">
          <w:rPr>
            <w:rFonts w:ascii="PT Astra Serif" w:hAnsi="PT Astra Serif" w:cs="Times New Roman"/>
            <w:sz w:val="28"/>
            <w:szCs w:val="28"/>
          </w:rPr>
          <w:t>7</w:t>
        </w:r>
        <w:r w:rsidR="003F7AEB" w:rsidRPr="002766D9">
          <w:rPr>
            <w:rFonts w:ascii="PT Astra Serif" w:hAnsi="PT Astra Serif" w:cs="Times New Roman"/>
            <w:sz w:val="28"/>
            <w:szCs w:val="28"/>
          </w:rPr>
          <w:t xml:space="preserve"> пункта 7.2, пунктом 7.3  подраздела 7 раздела II</w:t>
        </w:r>
      </w:hyperlink>
      <w:r w:rsidRPr="002766D9">
        <w:rPr>
          <w:rFonts w:ascii="PT Astra Serif" w:hAnsi="PT Astra Serif" w:cs="Times New Roman"/>
          <w:sz w:val="28"/>
          <w:szCs w:val="28"/>
        </w:rPr>
        <w:t xml:space="preserve"> Регламента, максимальный срок согласования всеми должностными лицами (муниципальными служащими) и подписания председателем комитета – один рабочий день с момента подготовки и направления для согласования и подписания уведомления о возврате заявления. Подписанное уведомление о возврате заявления регистрируется и передается специалисту Комитета, ответственному за направление данного документа (сообщения о возможности его получения) заявителю (далее – специалист, ответственный за направление (выдачу) документа</w:t>
      </w:r>
      <w:r w:rsidR="00224D2B" w:rsidRPr="002766D9">
        <w:rPr>
          <w:rFonts w:ascii="PT Astra Serif" w:hAnsi="PT Astra Serif" w:cs="Times New Roman"/>
          <w:sz w:val="28"/>
          <w:szCs w:val="28"/>
        </w:rPr>
        <w:t>)</w:t>
      </w:r>
      <w:r w:rsidRPr="002766D9">
        <w:rPr>
          <w:rFonts w:ascii="PT Astra Serif" w:hAnsi="PT Astra Serif" w:cs="Times New Roman"/>
          <w:sz w:val="28"/>
          <w:szCs w:val="28"/>
        </w:rPr>
        <w:t>.</w:t>
      </w:r>
    </w:p>
    <w:p w14:paraId="2474EB0F" w14:textId="77777777" w:rsidR="0078296C" w:rsidRPr="002766D9" w:rsidRDefault="004432B7"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3.3.4. </w:t>
      </w:r>
      <w:proofErr w:type="gramStart"/>
      <w:r w:rsidRPr="002766D9">
        <w:rPr>
          <w:rFonts w:ascii="PT Astra Serif" w:hAnsi="PT Astra Serif" w:cs="Times New Roman"/>
          <w:sz w:val="28"/>
          <w:szCs w:val="28"/>
        </w:rPr>
        <w:t xml:space="preserve">В случае отсутствия оснований для возврата заявления, предусмотренных в </w:t>
      </w:r>
      <w:r w:rsidR="003F7AEB" w:rsidRPr="002766D9">
        <w:rPr>
          <w:rFonts w:ascii="PT Astra Serif" w:hAnsi="PT Astra Serif" w:cs="Times New Roman"/>
          <w:sz w:val="28"/>
          <w:szCs w:val="28"/>
        </w:rPr>
        <w:t xml:space="preserve">подпункте </w:t>
      </w:r>
      <w:hyperlink r:id="rId21" w:history="1">
        <w:r w:rsidR="003F7AEB" w:rsidRPr="002766D9">
          <w:rPr>
            <w:rFonts w:ascii="PT Astra Serif" w:hAnsi="PT Astra Serif" w:cs="Times New Roman"/>
            <w:sz w:val="28"/>
            <w:szCs w:val="28"/>
          </w:rPr>
          <w:t>7.2.</w:t>
        </w:r>
        <w:r w:rsidR="00312FC8" w:rsidRPr="002766D9">
          <w:rPr>
            <w:rFonts w:ascii="PT Astra Serif" w:hAnsi="PT Astra Serif" w:cs="Times New Roman"/>
            <w:sz w:val="28"/>
            <w:szCs w:val="28"/>
          </w:rPr>
          <w:t>7</w:t>
        </w:r>
        <w:r w:rsidR="003F7AEB" w:rsidRPr="002766D9">
          <w:rPr>
            <w:rFonts w:ascii="PT Astra Serif" w:hAnsi="PT Astra Serif" w:cs="Times New Roman"/>
            <w:sz w:val="28"/>
            <w:szCs w:val="28"/>
          </w:rPr>
          <w:t xml:space="preserve"> пункта 7.2, пункте 7.3  подраздела 7 раздела II</w:t>
        </w:r>
      </w:hyperlink>
      <w:r w:rsidRPr="002766D9">
        <w:rPr>
          <w:rFonts w:ascii="PT Astra Serif" w:hAnsi="PT Astra Serif" w:cs="Times New Roman"/>
          <w:sz w:val="28"/>
          <w:szCs w:val="28"/>
        </w:rPr>
        <w:t xml:space="preserve"> Регламента, ответственный специалист проверяет предоставление заявителем документов, предусмотренных </w:t>
      </w:r>
      <w:hyperlink r:id="rId22" w:history="1">
        <w:r w:rsidRPr="002766D9">
          <w:rPr>
            <w:rFonts w:ascii="PT Astra Serif" w:hAnsi="PT Astra Serif" w:cs="Times New Roman"/>
            <w:sz w:val="28"/>
            <w:szCs w:val="28"/>
          </w:rPr>
          <w:t xml:space="preserve">пунктом </w:t>
        </w:r>
        <w:r w:rsidR="00E54E1F" w:rsidRPr="002766D9">
          <w:rPr>
            <w:rFonts w:ascii="PT Astra Serif" w:hAnsi="PT Astra Serif" w:cs="Times New Roman"/>
            <w:sz w:val="28"/>
            <w:szCs w:val="28"/>
          </w:rPr>
          <w:t>5</w:t>
        </w:r>
        <w:r w:rsidRPr="002766D9">
          <w:rPr>
            <w:rFonts w:ascii="PT Astra Serif" w:hAnsi="PT Astra Serif" w:cs="Times New Roman"/>
            <w:sz w:val="28"/>
            <w:szCs w:val="28"/>
          </w:rPr>
          <w:t xml:space="preserve">.6 подраздела </w:t>
        </w:r>
        <w:r w:rsidR="00E54E1F" w:rsidRPr="002766D9">
          <w:rPr>
            <w:rFonts w:ascii="PT Astra Serif" w:hAnsi="PT Astra Serif" w:cs="Times New Roman"/>
            <w:sz w:val="28"/>
            <w:szCs w:val="28"/>
          </w:rPr>
          <w:t>5</w:t>
        </w:r>
        <w:r w:rsidRPr="002766D9">
          <w:rPr>
            <w:rFonts w:ascii="PT Astra Serif" w:hAnsi="PT Astra Serif" w:cs="Times New Roman"/>
            <w:sz w:val="28"/>
            <w:szCs w:val="28"/>
          </w:rPr>
          <w:t xml:space="preserve"> раздела II</w:t>
        </w:r>
      </w:hyperlink>
      <w:r w:rsidRPr="002766D9">
        <w:rPr>
          <w:rFonts w:ascii="PT Astra Serif" w:hAnsi="PT Astra Serif" w:cs="Times New Roman"/>
          <w:sz w:val="28"/>
          <w:szCs w:val="28"/>
        </w:rPr>
        <w:t xml:space="preserve"> Регламента</w:t>
      </w:r>
      <w:r w:rsidR="00224D2B" w:rsidRPr="002766D9">
        <w:rPr>
          <w:rFonts w:ascii="PT Astra Serif" w:hAnsi="PT Astra Serif" w:cs="Times New Roman"/>
          <w:sz w:val="28"/>
          <w:szCs w:val="28"/>
        </w:rPr>
        <w:t>, и</w:t>
      </w:r>
      <w:r w:rsidRPr="002766D9">
        <w:rPr>
          <w:rFonts w:ascii="PT Astra Serif" w:hAnsi="PT Astra Serif" w:cs="Times New Roman"/>
          <w:sz w:val="28"/>
          <w:szCs w:val="28"/>
        </w:rPr>
        <w:t xml:space="preserve"> при необходимости в день поступления к нему документов от начальника отдела, отправляет в рамках межведомственного информационного взаимодействия запросы:</w:t>
      </w:r>
      <w:proofErr w:type="gramEnd"/>
    </w:p>
    <w:p w14:paraId="425D3AC7" w14:textId="54975582" w:rsidR="0078296C" w:rsidRPr="002766D9" w:rsidRDefault="000737BE"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eastAsia="Times New Roman" w:hAnsi="PT Astra Serif" w:cs="Times New Roman"/>
          <w:bCs/>
          <w:sz w:val="28"/>
          <w:szCs w:val="28"/>
          <w:lang w:eastAsia="ru-RU"/>
        </w:rPr>
        <w:t>в Федеральную налоговую службу – о предоставлении</w:t>
      </w:r>
      <w:r w:rsidR="0099751A" w:rsidRPr="002766D9">
        <w:rPr>
          <w:rFonts w:ascii="PT Astra Serif" w:eastAsia="Times New Roman" w:hAnsi="PT Astra Serif" w:cs="Times New Roman"/>
          <w:bCs/>
          <w:sz w:val="28"/>
          <w:szCs w:val="28"/>
          <w:lang w:eastAsia="ru-RU"/>
        </w:rPr>
        <w:t>:</w:t>
      </w:r>
    </w:p>
    <w:p w14:paraId="5338FD82" w14:textId="5194A0A2" w:rsidR="0078296C" w:rsidRPr="002766D9" w:rsidRDefault="005D2461"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выписки из ЕГРЮЛ </w:t>
      </w:r>
      <w:r w:rsidR="006A75CA" w:rsidRPr="002766D9">
        <w:rPr>
          <w:rFonts w:ascii="PT Astra Serif" w:hAnsi="PT Astra Serif" w:cs="Times New Roman"/>
          <w:sz w:val="28"/>
          <w:szCs w:val="28"/>
        </w:rPr>
        <w:t xml:space="preserve">о юридическом лице, </w:t>
      </w:r>
      <w:r w:rsidR="000737BE" w:rsidRPr="002766D9">
        <w:rPr>
          <w:rFonts w:ascii="PT Astra Serif" w:hAnsi="PT Astra Serif" w:cs="Times New Roman"/>
          <w:sz w:val="28"/>
          <w:szCs w:val="28"/>
        </w:rPr>
        <w:t>являющемся заявителем</w:t>
      </w:r>
      <w:r w:rsidR="000737BE" w:rsidRPr="002766D9">
        <w:rPr>
          <w:rFonts w:ascii="PT Astra Serif" w:eastAsia="Times New Roman" w:hAnsi="PT Astra Serif" w:cs="Times New Roman"/>
          <w:bCs/>
          <w:sz w:val="28"/>
          <w:szCs w:val="28"/>
          <w:lang w:eastAsia="ru-RU"/>
        </w:rPr>
        <w:t>;</w:t>
      </w:r>
    </w:p>
    <w:p w14:paraId="5C5CFDDF" w14:textId="21FEFA6F" w:rsidR="0078296C" w:rsidRPr="002766D9" w:rsidRDefault="005D2461"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выписки из ЕГРЮЛ </w:t>
      </w:r>
      <w:r w:rsidR="006A75CA" w:rsidRPr="002766D9">
        <w:rPr>
          <w:rFonts w:ascii="PT Astra Serif" w:hAnsi="PT Astra Serif" w:cs="Times New Roman"/>
          <w:sz w:val="28"/>
          <w:szCs w:val="28"/>
        </w:rPr>
        <w:t>о гаражном кооперативе, членом которого является заявитель;</w:t>
      </w:r>
    </w:p>
    <w:p w14:paraId="58D47123" w14:textId="4560D334" w:rsidR="0078296C" w:rsidRPr="002766D9" w:rsidRDefault="005D2461"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выписки из ЕГРЮЛ </w:t>
      </w:r>
      <w:r w:rsidR="006A75CA" w:rsidRPr="002766D9">
        <w:rPr>
          <w:rFonts w:ascii="PT Astra Serif" w:hAnsi="PT Astra Serif" w:cs="Times New Roman"/>
          <w:sz w:val="28"/>
          <w:szCs w:val="28"/>
        </w:rPr>
        <w:t>в отношении садоводческого некоммерческого товарищества или огороднического некоммерческого товарищества;</w:t>
      </w:r>
    </w:p>
    <w:p w14:paraId="1D2E13AD" w14:textId="2E935A31" w:rsidR="0078296C" w:rsidRPr="002766D9" w:rsidRDefault="000737BE"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выписки из ЕГРИП об индивидуальном предпринимателе, являющемся заявителем;</w:t>
      </w:r>
    </w:p>
    <w:p w14:paraId="69176C7A" w14:textId="77777777" w:rsidR="0078296C" w:rsidRPr="002766D9" w:rsidRDefault="000737BE"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eastAsia="Calibri" w:hAnsi="PT Astra Serif" w:cs="Times New Roman"/>
          <w:sz w:val="28"/>
          <w:szCs w:val="28"/>
        </w:rPr>
        <w:lastRenderedPageBreak/>
        <w:t xml:space="preserve">в </w:t>
      </w:r>
      <w:proofErr w:type="spellStart"/>
      <w:r w:rsidRPr="002766D9">
        <w:rPr>
          <w:rFonts w:ascii="PT Astra Serif" w:eastAsia="Calibri" w:hAnsi="PT Astra Serif" w:cs="Times New Roman"/>
          <w:sz w:val="28"/>
          <w:szCs w:val="28"/>
        </w:rPr>
        <w:t>Росреестр</w:t>
      </w:r>
      <w:proofErr w:type="spellEnd"/>
      <w:r w:rsidRPr="002766D9">
        <w:rPr>
          <w:rFonts w:ascii="PT Astra Serif" w:eastAsia="Calibri" w:hAnsi="PT Astra Serif" w:cs="Times New Roman"/>
          <w:sz w:val="28"/>
          <w:szCs w:val="28"/>
        </w:rPr>
        <w:t xml:space="preserve"> </w:t>
      </w:r>
      <w:r w:rsidRPr="002766D9">
        <w:rPr>
          <w:rFonts w:ascii="PT Astra Serif" w:eastAsia="Times New Roman" w:hAnsi="PT Astra Serif" w:cs="Times New Roman"/>
          <w:bCs/>
          <w:sz w:val="28"/>
          <w:szCs w:val="28"/>
          <w:lang w:eastAsia="ru-RU"/>
        </w:rPr>
        <w:t>–</w:t>
      </w:r>
      <w:r w:rsidRPr="002766D9">
        <w:rPr>
          <w:rFonts w:ascii="PT Astra Serif" w:eastAsia="Calibri" w:hAnsi="PT Astra Serif" w:cs="Times New Roman"/>
          <w:sz w:val="28"/>
          <w:szCs w:val="28"/>
        </w:rPr>
        <w:t xml:space="preserve"> </w:t>
      </w:r>
      <w:r w:rsidRPr="002766D9">
        <w:rPr>
          <w:rFonts w:ascii="PT Astra Serif" w:eastAsia="Times New Roman" w:hAnsi="PT Astra Serif" w:cs="Times New Roman"/>
          <w:bCs/>
          <w:sz w:val="28"/>
          <w:szCs w:val="28"/>
          <w:lang w:eastAsia="ru-RU"/>
        </w:rPr>
        <w:t>о предоставлении</w:t>
      </w:r>
      <w:r w:rsidRPr="002766D9">
        <w:rPr>
          <w:rFonts w:ascii="PT Astra Serif" w:eastAsia="Calibri" w:hAnsi="PT Astra Serif" w:cs="Times New Roman"/>
          <w:sz w:val="28"/>
          <w:szCs w:val="28"/>
        </w:rPr>
        <w:t xml:space="preserve"> выписки из </w:t>
      </w:r>
      <w:r w:rsidRPr="002766D9">
        <w:rPr>
          <w:rFonts w:ascii="PT Astra Serif" w:hAnsi="PT Astra Serif" w:cs="Times New Roman"/>
          <w:sz w:val="28"/>
          <w:szCs w:val="28"/>
        </w:rPr>
        <w:t>ЕГРН</w:t>
      </w:r>
      <w:r w:rsidRPr="002766D9">
        <w:rPr>
          <w:rFonts w:ascii="PT Astra Serif" w:eastAsia="Calibri" w:hAnsi="PT Astra Serif" w:cs="Times New Roman"/>
          <w:sz w:val="28"/>
          <w:szCs w:val="28"/>
        </w:rPr>
        <w:t xml:space="preserve"> об объекте недвижимости (о земельном участке) или уведомление об отсутствии в ЕГРН запрашиваемых сведений;</w:t>
      </w:r>
    </w:p>
    <w:p w14:paraId="544CAEE2" w14:textId="77777777" w:rsidR="0078296C" w:rsidRPr="002766D9" w:rsidRDefault="000737BE"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в комитет по строительству, архитектуре и развитию города </w:t>
      </w:r>
      <w:r w:rsidR="00FD1145" w:rsidRPr="002766D9">
        <w:rPr>
          <w:rFonts w:ascii="PT Astra Serif" w:hAnsi="PT Astra Serif" w:cs="Times New Roman"/>
          <w:sz w:val="28"/>
          <w:szCs w:val="28"/>
        </w:rPr>
        <w:br/>
      </w:r>
      <w:r w:rsidRPr="002766D9">
        <w:rPr>
          <w:rFonts w:ascii="PT Astra Serif" w:hAnsi="PT Astra Serif" w:cs="Times New Roman"/>
          <w:sz w:val="28"/>
          <w:szCs w:val="28"/>
        </w:rPr>
        <w:t>Барнаула</w:t>
      </w:r>
      <w:r w:rsidR="00FD1145" w:rsidRPr="002766D9">
        <w:rPr>
          <w:rFonts w:ascii="PT Astra Serif" w:hAnsi="PT Astra Serif" w:cs="Times New Roman"/>
          <w:sz w:val="28"/>
          <w:szCs w:val="28"/>
        </w:rPr>
        <w:t xml:space="preserve"> </w:t>
      </w:r>
      <w:r w:rsidR="00FD1145" w:rsidRPr="002766D9">
        <w:rPr>
          <w:rFonts w:ascii="PT Astra Serif" w:eastAsia="Times New Roman" w:hAnsi="PT Astra Serif" w:cs="Times New Roman"/>
          <w:bCs/>
          <w:sz w:val="28"/>
          <w:szCs w:val="28"/>
          <w:lang w:eastAsia="ru-RU"/>
        </w:rPr>
        <w:t>–</w:t>
      </w:r>
      <w:r w:rsidR="00FD1145" w:rsidRPr="002766D9">
        <w:rPr>
          <w:rFonts w:ascii="PT Astra Serif" w:hAnsi="PT Astra Serif" w:cs="Times New Roman"/>
          <w:sz w:val="28"/>
          <w:szCs w:val="28"/>
        </w:rPr>
        <w:t xml:space="preserve"> </w:t>
      </w:r>
      <w:r w:rsidRPr="002766D9">
        <w:rPr>
          <w:rFonts w:ascii="PT Astra Serif" w:eastAsia="Times New Roman" w:hAnsi="PT Astra Serif" w:cs="Times New Roman"/>
          <w:bCs/>
          <w:sz w:val="28"/>
          <w:szCs w:val="28"/>
          <w:lang w:eastAsia="ru-RU"/>
        </w:rPr>
        <w:t>о предоставлении</w:t>
      </w:r>
      <w:r w:rsidR="00FD1145" w:rsidRPr="002766D9">
        <w:rPr>
          <w:rFonts w:ascii="PT Astra Serif" w:eastAsia="Times New Roman" w:hAnsi="PT Astra Serif" w:cs="Times New Roman"/>
          <w:bCs/>
          <w:sz w:val="28"/>
          <w:szCs w:val="28"/>
          <w:lang w:eastAsia="ru-RU"/>
        </w:rPr>
        <w:t>:</w:t>
      </w:r>
    </w:p>
    <w:p w14:paraId="5D5B8899" w14:textId="77777777" w:rsidR="0078296C" w:rsidRPr="002766D9" w:rsidRDefault="00FD1145"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информации о наличии либо отсутствии градостроительных ограничений для использования земельного участка; </w:t>
      </w:r>
    </w:p>
    <w:p w14:paraId="09249621" w14:textId="77777777" w:rsidR="0078296C" w:rsidRPr="002766D9" w:rsidRDefault="000737BE" w:rsidP="0078296C">
      <w:pPr>
        <w:autoSpaceDE w:val="0"/>
        <w:autoSpaceDN w:val="0"/>
        <w:adjustRightInd w:val="0"/>
        <w:spacing w:after="0" w:line="240" w:lineRule="auto"/>
        <w:ind w:firstLine="709"/>
        <w:jc w:val="both"/>
        <w:outlineLvl w:val="1"/>
        <w:rPr>
          <w:rStyle w:val="FontStyle16"/>
          <w:rFonts w:ascii="PT Astra Serif" w:eastAsia="Times New Roman" w:hAnsi="PT Astra Serif"/>
          <w:sz w:val="28"/>
          <w:szCs w:val="28"/>
          <w:lang w:eastAsia="ru-RU"/>
        </w:rPr>
      </w:pPr>
      <w:r w:rsidRPr="002766D9">
        <w:rPr>
          <w:rFonts w:ascii="PT Astra Serif" w:hAnsi="PT Astra Serif" w:cs="Times New Roman"/>
          <w:sz w:val="28"/>
          <w:szCs w:val="28"/>
        </w:rPr>
        <w:t>утвержденного проекта планировки и утвержденного проекта межевания территории;</w:t>
      </w:r>
      <w:r w:rsidRPr="002766D9">
        <w:rPr>
          <w:rStyle w:val="FontStyle16"/>
          <w:rFonts w:ascii="PT Astra Serif" w:hAnsi="PT Astra Serif"/>
          <w:sz w:val="28"/>
          <w:szCs w:val="28"/>
        </w:rPr>
        <w:t xml:space="preserve"> </w:t>
      </w:r>
    </w:p>
    <w:p w14:paraId="589C3456" w14:textId="77777777" w:rsidR="0078296C" w:rsidRPr="002766D9" w:rsidRDefault="00FD1145"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выписки из документа территориального планирования или выписки из документации по планировке территории, подтверждающей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w:t>
      </w:r>
      <w:proofErr w:type="gramStart"/>
      <w:r w:rsidRPr="002766D9">
        <w:rPr>
          <w:rFonts w:ascii="PT Astra Serif" w:hAnsi="PT Astra Serif" w:cs="Times New Roman"/>
          <w:sz w:val="28"/>
          <w:szCs w:val="28"/>
        </w:rPr>
        <w:t>о-</w:t>
      </w:r>
      <w:proofErr w:type="gramEnd"/>
      <w:r w:rsidRPr="002766D9">
        <w:rPr>
          <w:rFonts w:ascii="PT Astra Serif" w:hAnsi="PT Astra Serif" w:cs="Times New Roman"/>
          <w:sz w:val="28"/>
          <w:szCs w:val="28"/>
        </w:rPr>
        <w:t>, газо- и водоснабжения, водоотведения, связи, нефтепроводов, не относящихся к объектам регионального или местного значения);</w:t>
      </w:r>
      <w:r w:rsidR="000737BE" w:rsidRPr="002766D9">
        <w:rPr>
          <w:rFonts w:ascii="PT Astra Serif" w:eastAsia="Times New Roman" w:hAnsi="PT Astra Serif" w:cs="Times New Roman"/>
          <w:bCs/>
          <w:sz w:val="28"/>
          <w:szCs w:val="28"/>
          <w:lang w:eastAsia="ru-RU"/>
        </w:rPr>
        <w:t xml:space="preserve"> </w:t>
      </w:r>
    </w:p>
    <w:p w14:paraId="698DCF84" w14:textId="77777777" w:rsidR="0078296C" w:rsidRPr="002766D9" w:rsidRDefault="000737BE"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в Главное управление  по вопросам миграции Министерства внутренних дел Российской Федерации </w:t>
      </w:r>
      <w:r w:rsidRPr="002766D9">
        <w:rPr>
          <w:rFonts w:ascii="PT Astra Serif" w:eastAsia="Times New Roman" w:hAnsi="PT Astra Serif" w:cs="Times New Roman"/>
          <w:bCs/>
          <w:sz w:val="28"/>
          <w:szCs w:val="28"/>
          <w:lang w:eastAsia="ru-RU"/>
        </w:rPr>
        <w:t>–</w:t>
      </w:r>
      <w:r w:rsidRPr="002766D9">
        <w:rPr>
          <w:rFonts w:ascii="PT Astra Serif" w:hAnsi="PT Astra Serif" w:cs="Times New Roman"/>
          <w:sz w:val="28"/>
          <w:szCs w:val="28"/>
        </w:rPr>
        <w:t xml:space="preserve"> </w:t>
      </w:r>
      <w:r w:rsidRPr="002766D9">
        <w:rPr>
          <w:rFonts w:ascii="PT Astra Serif" w:eastAsia="Times New Roman" w:hAnsi="PT Astra Serif" w:cs="Times New Roman"/>
          <w:bCs/>
          <w:sz w:val="28"/>
          <w:szCs w:val="28"/>
          <w:lang w:eastAsia="ru-RU"/>
        </w:rPr>
        <w:t>о предоставлении</w:t>
      </w:r>
      <w:r w:rsidRPr="002766D9">
        <w:rPr>
          <w:rFonts w:ascii="PT Astra Serif" w:hAnsi="PT Astra Serif" w:cs="Times New Roman"/>
          <w:sz w:val="28"/>
          <w:szCs w:val="28"/>
        </w:rPr>
        <w:t xml:space="preserve"> сведений о регистрации заявителя (в отношении заявителя – физического лица) по месту пребывания и по месту жительства; </w:t>
      </w:r>
    </w:p>
    <w:p w14:paraId="0296FE04" w14:textId="77777777" w:rsidR="0078296C" w:rsidRPr="002766D9" w:rsidRDefault="008D66C7"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в комитет по управлению муниципальной собственностью города Барнаула – о предоставлении договора безвозмездного пользования зданием, сооружением, если право на такое здание, сооружение не зарегистрировано в ЕГРН;</w:t>
      </w:r>
    </w:p>
    <w:p w14:paraId="429D5E70" w14:textId="65F7DDA5" w:rsidR="0078296C" w:rsidRPr="002766D9" w:rsidRDefault="008D66C7"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в комитет жилищно-коммунального хозяйства города Барнаула </w:t>
      </w:r>
      <w:r w:rsidRPr="002766D9">
        <w:rPr>
          <w:rFonts w:ascii="PT Astra Serif" w:eastAsia="Times New Roman" w:hAnsi="PT Astra Serif" w:cs="Times New Roman"/>
          <w:sz w:val="28"/>
          <w:szCs w:val="28"/>
          <w:lang w:eastAsia="ru-RU"/>
        </w:rPr>
        <w:t>–</w:t>
      </w:r>
      <w:r w:rsidRPr="002766D9">
        <w:rPr>
          <w:rFonts w:ascii="PT Astra Serif" w:hAnsi="PT Astra Serif" w:cs="Times New Roman"/>
          <w:sz w:val="28"/>
          <w:szCs w:val="28"/>
        </w:rPr>
        <w:t xml:space="preserve"> о предоставлении договора найма служебного жилого</w:t>
      </w:r>
      <w:r w:rsidR="005D2461" w:rsidRPr="002766D9">
        <w:rPr>
          <w:rFonts w:ascii="PT Astra Serif" w:hAnsi="PT Astra Serif" w:cs="Times New Roman"/>
          <w:sz w:val="28"/>
          <w:szCs w:val="28"/>
        </w:rPr>
        <w:t xml:space="preserve"> </w:t>
      </w:r>
      <w:r w:rsidRPr="002766D9">
        <w:rPr>
          <w:rFonts w:ascii="PT Astra Serif" w:hAnsi="PT Astra Serif" w:cs="Times New Roman"/>
          <w:sz w:val="28"/>
          <w:szCs w:val="28"/>
        </w:rPr>
        <w:t>помещения;</w:t>
      </w:r>
    </w:p>
    <w:p w14:paraId="2B95CE01" w14:textId="77777777" w:rsidR="0078296C" w:rsidRPr="002766D9" w:rsidRDefault="000737BE"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в </w:t>
      </w:r>
      <w:r w:rsidRPr="002766D9">
        <w:rPr>
          <w:rFonts w:ascii="PT Astra Serif" w:hAnsi="PT Astra Serif"/>
          <w:sz w:val="28"/>
          <w:szCs w:val="28"/>
        </w:rPr>
        <w:t>исполнительный орган государственной власти или орган местного самоуправления, заключивший концессионное соглашение, –</w:t>
      </w:r>
      <w:r w:rsidRPr="002766D9">
        <w:rPr>
          <w:rFonts w:ascii="PT Astra Serif" w:hAnsi="PT Astra Serif"/>
          <w:sz w:val="28"/>
          <w:szCs w:val="28"/>
          <w:shd w:val="clear" w:color="auto" w:fill="FFFFFF"/>
        </w:rPr>
        <w:t xml:space="preserve"> </w:t>
      </w:r>
      <w:r w:rsidRPr="002766D9">
        <w:rPr>
          <w:rFonts w:ascii="PT Astra Serif" w:hAnsi="PT Astra Serif" w:cs="Times New Roman"/>
          <w:sz w:val="28"/>
          <w:szCs w:val="28"/>
        </w:rPr>
        <w:t xml:space="preserve">о </w:t>
      </w:r>
      <w:r w:rsidRPr="002766D9">
        <w:rPr>
          <w:rFonts w:ascii="PT Astra Serif" w:hAnsi="PT Astra Serif"/>
          <w:sz w:val="28"/>
          <w:szCs w:val="28"/>
        </w:rPr>
        <w:t>предоставлении концессионного соглашения;</w:t>
      </w:r>
    </w:p>
    <w:p w14:paraId="72BB1B20" w14:textId="77777777" w:rsidR="0078296C" w:rsidRPr="002766D9" w:rsidRDefault="000737BE"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sz w:val="28"/>
          <w:szCs w:val="28"/>
        </w:rPr>
        <w:t>в Социальный фонд России – о предоставлении сведений о трудовой деятельности;</w:t>
      </w:r>
    </w:p>
    <w:p w14:paraId="2977C576" w14:textId="77777777" w:rsidR="0078296C" w:rsidRPr="002766D9" w:rsidRDefault="008D66C7"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sz w:val="28"/>
          <w:szCs w:val="28"/>
        </w:rPr>
        <w:t xml:space="preserve">в орган, уполномоченный на предоставление исходного земельного участка садоводческому некоммерческому товариществу или огородническому некоммерческому товариществу, </w:t>
      </w:r>
      <w:r w:rsidRPr="002766D9">
        <w:rPr>
          <w:rFonts w:ascii="PT Astra Serif" w:eastAsia="Times New Roman" w:hAnsi="PT Astra Serif" w:cs="Times New Roman"/>
          <w:sz w:val="28"/>
          <w:szCs w:val="28"/>
          <w:lang w:eastAsia="ru-RU"/>
        </w:rPr>
        <w:t>–</w:t>
      </w:r>
      <w:r w:rsidRPr="002766D9">
        <w:rPr>
          <w:rFonts w:ascii="PT Astra Serif" w:hAnsi="PT Astra Serif"/>
          <w:sz w:val="28"/>
          <w:szCs w:val="28"/>
        </w:rPr>
        <w:t xml:space="preserve"> о предоставлении документа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w:t>
      </w:r>
    </w:p>
    <w:p w14:paraId="06BFABA4" w14:textId="77777777" w:rsidR="0078296C" w:rsidRPr="002766D9" w:rsidRDefault="000737BE"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sz w:val="28"/>
          <w:szCs w:val="28"/>
        </w:rPr>
        <w:t xml:space="preserve">в исполнительный орган государственной власти или орган местного самоуправления, заключивший договор об освоении территории в целях строительства и эксплуатации наемного дома социального </w:t>
      </w:r>
      <w:r w:rsidR="00FD1145" w:rsidRPr="002766D9">
        <w:rPr>
          <w:rFonts w:ascii="PT Astra Serif" w:hAnsi="PT Astra Serif"/>
          <w:sz w:val="28"/>
          <w:szCs w:val="28"/>
        </w:rPr>
        <w:br/>
      </w:r>
      <w:r w:rsidRPr="002766D9">
        <w:rPr>
          <w:rFonts w:ascii="PT Astra Serif" w:hAnsi="PT Astra Serif"/>
          <w:sz w:val="28"/>
          <w:szCs w:val="28"/>
        </w:rPr>
        <w:t xml:space="preserve">использования, </w:t>
      </w:r>
      <w:r w:rsidRPr="002766D9">
        <w:rPr>
          <w:rFonts w:ascii="PT Astra Serif" w:eastAsia="Times New Roman" w:hAnsi="PT Astra Serif" w:cs="Times New Roman"/>
          <w:bCs/>
          <w:sz w:val="28"/>
          <w:szCs w:val="28"/>
          <w:lang w:eastAsia="ru-RU"/>
        </w:rPr>
        <w:t>–</w:t>
      </w:r>
      <w:r w:rsidRPr="002766D9">
        <w:rPr>
          <w:rFonts w:ascii="PT Astra Serif" w:hAnsi="PT Astra Serif"/>
          <w:sz w:val="28"/>
          <w:szCs w:val="28"/>
        </w:rPr>
        <w:t xml:space="preserve"> о предоставлении договора об освоении территории в целях строительства и эксплуатации наемного дома социального использования;</w:t>
      </w:r>
    </w:p>
    <w:p w14:paraId="372CFBAD" w14:textId="77777777" w:rsidR="0078296C" w:rsidRPr="002766D9" w:rsidRDefault="000737BE"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sz w:val="28"/>
          <w:szCs w:val="28"/>
        </w:rPr>
        <w:t xml:space="preserve">в исполнительный орган государственной власти или орган местного самоуправления, заключивший договор об освоении территории в целях </w:t>
      </w:r>
      <w:r w:rsidRPr="002766D9">
        <w:rPr>
          <w:rFonts w:ascii="PT Astra Serif" w:hAnsi="PT Astra Serif"/>
          <w:sz w:val="28"/>
          <w:szCs w:val="28"/>
        </w:rPr>
        <w:lastRenderedPageBreak/>
        <w:t xml:space="preserve">строительства и эксплуатации наемного дома коммерческого использования, </w:t>
      </w:r>
      <w:r w:rsidRPr="002766D9">
        <w:rPr>
          <w:rFonts w:ascii="PT Astra Serif" w:eastAsia="Times New Roman" w:hAnsi="PT Astra Serif" w:cs="Times New Roman"/>
          <w:bCs/>
          <w:sz w:val="28"/>
          <w:szCs w:val="28"/>
          <w:lang w:eastAsia="ru-RU"/>
        </w:rPr>
        <w:t>–</w:t>
      </w:r>
      <w:r w:rsidRPr="002766D9">
        <w:rPr>
          <w:rFonts w:ascii="PT Astra Serif" w:hAnsi="PT Astra Serif"/>
          <w:sz w:val="28"/>
          <w:szCs w:val="28"/>
        </w:rPr>
        <w:t xml:space="preserve"> о предоставлении договора об освоении территории в целях строительства и эксплуатации наемного дома коммерческого использования;</w:t>
      </w:r>
    </w:p>
    <w:p w14:paraId="71FD0F43" w14:textId="77777777" w:rsidR="0078296C" w:rsidRPr="002766D9" w:rsidRDefault="000737BE"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sz w:val="28"/>
          <w:szCs w:val="28"/>
        </w:rPr>
        <w:t xml:space="preserve">в исполнительный орган государственной власти или орган местного самоуправления, принявший решение о создании некоммерческой организации, </w:t>
      </w:r>
      <w:r w:rsidRPr="002766D9">
        <w:rPr>
          <w:rFonts w:ascii="PT Astra Serif" w:eastAsia="Times New Roman" w:hAnsi="PT Astra Serif" w:cs="Times New Roman"/>
          <w:bCs/>
          <w:sz w:val="28"/>
          <w:szCs w:val="28"/>
          <w:lang w:eastAsia="ru-RU"/>
        </w:rPr>
        <w:t>–</w:t>
      </w:r>
      <w:r w:rsidRPr="002766D9">
        <w:rPr>
          <w:rFonts w:ascii="PT Astra Serif" w:hAnsi="PT Astra Serif"/>
          <w:sz w:val="28"/>
          <w:szCs w:val="28"/>
        </w:rPr>
        <w:t xml:space="preserve"> о предоставлении решения субъекта Российской Федерации о создании некоммерческой организации;</w:t>
      </w:r>
    </w:p>
    <w:p w14:paraId="429186AF" w14:textId="77777777" w:rsidR="0078296C" w:rsidRPr="002766D9" w:rsidRDefault="000737BE"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proofErr w:type="gramStart"/>
      <w:r w:rsidRPr="002766D9">
        <w:rPr>
          <w:rFonts w:ascii="PT Astra Serif" w:hAnsi="PT Astra Serif" w:cs="Times New Roman"/>
          <w:sz w:val="28"/>
          <w:szCs w:val="28"/>
        </w:rPr>
        <w:t xml:space="preserve">в </w:t>
      </w:r>
      <w:r w:rsidRPr="002766D9">
        <w:rPr>
          <w:rFonts w:ascii="PT Astra Serif" w:hAnsi="PT Astra Serif"/>
          <w:sz w:val="28"/>
          <w:szCs w:val="28"/>
        </w:rPr>
        <w:t>исполнительный орган государственной власти, заключивший</w:t>
      </w:r>
      <w:r w:rsidRPr="002766D9">
        <w:rPr>
          <w:rFonts w:ascii="PT Astra Serif" w:hAnsi="PT Astra Serif" w:cs="Times New Roman"/>
          <w:sz w:val="28"/>
          <w:szCs w:val="28"/>
        </w:rPr>
        <w:t xml:space="preserve"> государственный контракт в соответствии с Федеральным законом от 29.12.2012 №275-ФЗ «О государственном оборонном заказе» или </w:t>
      </w:r>
      <w:hyperlink r:id="rId23" w:anchor="/document/70353464/entry/0" w:history="1">
        <w:r w:rsidRPr="002766D9">
          <w:rPr>
            <w:rFonts w:ascii="PT Astra Serif" w:hAnsi="PT Astra Serif" w:cs="Times New Roman"/>
            <w:sz w:val="28"/>
            <w:szCs w:val="28"/>
          </w:rPr>
          <w:t>Федеральным законом</w:t>
        </w:r>
      </w:hyperlink>
      <w:r w:rsidR="000B3201" w:rsidRPr="002766D9">
        <w:rPr>
          <w:rFonts w:ascii="PT Astra Serif" w:hAnsi="PT Astra Serif" w:cs="Times New Roman"/>
          <w:sz w:val="28"/>
          <w:szCs w:val="28"/>
        </w:rPr>
        <w:t xml:space="preserve"> от 05.04.2013 №44-ФЗ </w:t>
      </w:r>
      <w:r w:rsidRPr="002766D9">
        <w:rPr>
          <w:rFonts w:ascii="PT Astra Serif" w:hAnsi="PT Astra Serif" w:cs="Times New Roman"/>
          <w:sz w:val="28"/>
          <w:szCs w:val="28"/>
        </w:rPr>
        <w:t>«О контрактной системе в сфере закупок товаров, работ, услуг для обеспечения государственных и муниципальных нужд»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roofErr w:type="gramEnd"/>
      <w:r w:rsidRPr="002766D9">
        <w:rPr>
          <w:rFonts w:ascii="PT Astra Serif" w:hAnsi="PT Astra Serif" w:cs="Times New Roman"/>
          <w:sz w:val="28"/>
          <w:szCs w:val="28"/>
        </w:rPr>
        <w:t>, если обращается лицо, с которым заключен такой контракт, за предоставлением в безвозмездное пользование земельного участка, необходимого для выполнения работ, оказания услуг в соответствии с указанным контрактом, – о предоставлении такого контракта;</w:t>
      </w:r>
    </w:p>
    <w:p w14:paraId="0A99B221" w14:textId="77777777" w:rsidR="0078296C" w:rsidRPr="002766D9" w:rsidRDefault="000737BE"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proofErr w:type="gramStart"/>
      <w:r w:rsidRPr="002766D9">
        <w:rPr>
          <w:rFonts w:ascii="PT Astra Serif" w:hAnsi="PT Astra Serif"/>
          <w:sz w:val="28"/>
          <w:szCs w:val="28"/>
        </w:rPr>
        <w:t>в исполнительный орган государственной власти или орган местного самоуправления, заключивший</w:t>
      </w:r>
      <w:r w:rsidRPr="002766D9">
        <w:rPr>
          <w:rFonts w:ascii="PT Astra Serif" w:hAnsi="PT Astra Serif" w:cs="Times New Roman"/>
          <w:sz w:val="28"/>
          <w:szCs w:val="28"/>
        </w:rPr>
        <w:t xml:space="preserve"> гражданско-правовой договор в соответствии с </w:t>
      </w:r>
      <w:hyperlink r:id="rId24" w:anchor="/document/70353464/entry/0" w:history="1">
        <w:r w:rsidRPr="002766D9">
          <w:rPr>
            <w:rFonts w:ascii="PT Astra Serif" w:hAnsi="PT Astra Serif" w:cs="Times New Roman"/>
            <w:sz w:val="28"/>
            <w:szCs w:val="28"/>
          </w:rPr>
          <w:t>Федеральным законом</w:t>
        </w:r>
      </w:hyperlink>
      <w:r w:rsidRPr="002766D9">
        <w:rPr>
          <w:rFonts w:ascii="PT Astra Serif" w:hAnsi="PT Astra Serif" w:cs="Times New Roman"/>
          <w:sz w:val="28"/>
          <w:szCs w:val="28"/>
        </w:rPr>
        <w:t xml:space="preserve"> от 05.04.2013 №44-ФЗ </w:t>
      </w:r>
      <w:r w:rsidRPr="002766D9">
        <w:rPr>
          <w:rFonts w:ascii="PT Astra Serif" w:hAnsi="PT Astra Serif" w:cs="Times New Roman"/>
          <w:sz w:val="28"/>
          <w:szCs w:val="28"/>
        </w:rPr>
        <w:br/>
        <w:t>«О контрактной системе в сфере закупок товаров, работ, услуг для обеспечения государственных и муниципальных нужд»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если обращается лицо</w:t>
      </w:r>
      <w:proofErr w:type="gramEnd"/>
      <w:r w:rsidRPr="002766D9">
        <w:rPr>
          <w:rFonts w:ascii="PT Astra Serif" w:hAnsi="PT Astra Serif" w:cs="Times New Roman"/>
          <w:sz w:val="28"/>
          <w:szCs w:val="28"/>
        </w:rPr>
        <w:t xml:space="preserve">, </w:t>
      </w:r>
      <w:proofErr w:type="gramStart"/>
      <w:r w:rsidRPr="002766D9">
        <w:rPr>
          <w:rFonts w:ascii="PT Astra Serif" w:hAnsi="PT Astra Serif" w:cs="Times New Roman"/>
          <w:sz w:val="28"/>
          <w:szCs w:val="28"/>
        </w:rPr>
        <w:t>с которым заключен такой договор, за предоставлением в безвозмездное пользование земельного участка, необходимого для выполнения работ, в соответствии с указанным договором – о</w:t>
      </w:r>
      <w:r w:rsidR="000B3201" w:rsidRPr="002766D9">
        <w:rPr>
          <w:rFonts w:ascii="PT Astra Serif" w:hAnsi="PT Astra Serif" w:cs="Times New Roman"/>
          <w:sz w:val="28"/>
          <w:szCs w:val="28"/>
        </w:rPr>
        <w:t xml:space="preserve"> предоставлении такого договора.</w:t>
      </w:r>
      <w:proofErr w:type="gramEnd"/>
    </w:p>
    <w:p w14:paraId="62B1CC4E" w14:textId="77777777" w:rsidR="0078296C" w:rsidRPr="002766D9" w:rsidRDefault="004432B7"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Сведения запрашиваются с целью предоставления муниципальной услуги «</w:t>
      </w:r>
      <w:r w:rsidR="001634A0" w:rsidRPr="002766D9">
        <w:rPr>
          <w:rFonts w:ascii="PT Astra Serif" w:hAnsi="PT Astra Serif" w:cs="Times New Roman"/>
          <w:sz w:val="28"/>
          <w:szCs w:val="28"/>
        </w:rPr>
        <w:t>Предварительное согласование предоставления земельного участка</w:t>
      </w:r>
      <w:r w:rsidRPr="002766D9">
        <w:rPr>
          <w:rFonts w:ascii="PT Astra Serif" w:hAnsi="PT Astra Serif" w:cs="Times New Roman"/>
          <w:sz w:val="28"/>
          <w:szCs w:val="28"/>
        </w:rPr>
        <w:t>».</w:t>
      </w:r>
    </w:p>
    <w:p w14:paraId="73B9EA2B" w14:textId="77777777" w:rsidR="0078296C" w:rsidRPr="002766D9" w:rsidRDefault="004432B7"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eastAsia="EanGnivc" w:hAnsi="PT Astra Serif" w:cs="Times New Roman"/>
          <w:sz w:val="28"/>
          <w:szCs w:val="28"/>
          <w:lang w:eastAsia="ru-RU"/>
        </w:rPr>
        <w:t>Ответственный специалист осуществляет прием и регистрацию документов, предоставленных в рамках межведомственного информационного взаимодействия, в день их поступления, приобщает к заявлению поступившие документы.</w:t>
      </w:r>
    </w:p>
    <w:p w14:paraId="5BDE0622" w14:textId="77777777" w:rsidR="0078296C" w:rsidRPr="002766D9" w:rsidRDefault="004F2696"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eastAsia="Times New Roman" w:hAnsi="PT Astra Serif" w:cs="Times New Roman"/>
          <w:bCs/>
          <w:sz w:val="28"/>
          <w:szCs w:val="28"/>
          <w:lang w:eastAsia="ru-RU"/>
        </w:rPr>
        <w:t>3.3.5. Результатом административной процедуры является:</w:t>
      </w:r>
    </w:p>
    <w:p w14:paraId="6BC67FBE" w14:textId="77777777" w:rsidR="0078296C" w:rsidRPr="002766D9" w:rsidRDefault="004F2696"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подписание уведомления о возврате заявления в случае выявления оснований для отказа в предоставлении муниципальной услуги, указанных </w:t>
      </w:r>
      <w:r w:rsidR="00F07792" w:rsidRPr="002766D9">
        <w:rPr>
          <w:rFonts w:ascii="PT Astra Serif" w:hAnsi="PT Astra Serif" w:cs="Times New Roman"/>
          <w:sz w:val="28"/>
          <w:szCs w:val="28"/>
        </w:rPr>
        <w:t xml:space="preserve">в </w:t>
      </w:r>
      <w:r w:rsidR="003F7AEB" w:rsidRPr="002766D9">
        <w:rPr>
          <w:rFonts w:ascii="PT Astra Serif" w:hAnsi="PT Astra Serif" w:cs="Times New Roman"/>
          <w:sz w:val="28"/>
          <w:szCs w:val="28"/>
        </w:rPr>
        <w:t xml:space="preserve">подпункте </w:t>
      </w:r>
      <w:hyperlink r:id="rId25" w:history="1">
        <w:r w:rsidR="00F07792" w:rsidRPr="002766D9">
          <w:rPr>
            <w:rFonts w:ascii="PT Astra Serif" w:hAnsi="PT Astra Serif" w:cs="Times New Roman"/>
            <w:sz w:val="28"/>
            <w:szCs w:val="28"/>
          </w:rPr>
          <w:t>7.2.</w:t>
        </w:r>
        <w:r w:rsidR="00312FC8" w:rsidRPr="002766D9">
          <w:rPr>
            <w:rFonts w:ascii="PT Astra Serif" w:hAnsi="PT Astra Serif" w:cs="Times New Roman"/>
            <w:sz w:val="28"/>
            <w:szCs w:val="28"/>
          </w:rPr>
          <w:t>7</w:t>
        </w:r>
        <w:r w:rsidR="00F07792" w:rsidRPr="002766D9">
          <w:rPr>
            <w:rFonts w:ascii="PT Astra Serif" w:hAnsi="PT Astra Serif" w:cs="Times New Roman"/>
            <w:sz w:val="28"/>
            <w:szCs w:val="28"/>
          </w:rPr>
          <w:t xml:space="preserve"> пункта 7.2, пункте 7.3 </w:t>
        </w:r>
        <w:r w:rsidR="003F7AEB" w:rsidRPr="002766D9">
          <w:rPr>
            <w:rFonts w:ascii="PT Astra Serif" w:hAnsi="PT Astra Serif" w:cs="Times New Roman"/>
            <w:sz w:val="28"/>
            <w:szCs w:val="28"/>
          </w:rPr>
          <w:t>подраздела 7 раздела II</w:t>
        </w:r>
      </w:hyperlink>
      <w:r w:rsidRPr="002766D9">
        <w:rPr>
          <w:rFonts w:ascii="PT Astra Serif" w:hAnsi="PT Astra Serif" w:cs="Times New Roman"/>
          <w:sz w:val="28"/>
          <w:szCs w:val="28"/>
        </w:rPr>
        <w:t xml:space="preserve"> Регламента, передача данного уведомления специалисту, ответственному за направление (выдачу) документа;</w:t>
      </w:r>
    </w:p>
    <w:p w14:paraId="148D6AB6" w14:textId="77777777" w:rsidR="0078296C" w:rsidRPr="002766D9" w:rsidRDefault="004F2696"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eastAsia="Times New Roman" w:hAnsi="PT Astra Serif" w:cs="Times New Roman"/>
          <w:bCs/>
          <w:sz w:val="28"/>
          <w:szCs w:val="28"/>
          <w:lang w:eastAsia="ru-RU"/>
        </w:rPr>
        <w:lastRenderedPageBreak/>
        <w:t>получение ответственным специалистом документов, поступивших в рамках межведомственного информационного взаимодействия.</w:t>
      </w:r>
    </w:p>
    <w:p w14:paraId="2B699E5F" w14:textId="77777777" w:rsidR="0078296C" w:rsidRPr="002766D9" w:rsidRDefault="004F2696"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eastAsia="Times New Roman" w:hAnsi="PT Astra Serif" w:cs="Times New Roman"/>
          <w:bCs/>
          <w:sz w:val="28"/>
          <w:szCs w:val="28"/>
          <w:lang w:eastAsia="ru-RU"/>
        </w:rPr>
        <w:t>3.3.6. Срок выполнения административной процедуры:</w:t>
      </w:r>
    </w:p>
    <w:p w14:paraId="31C096BE" w14:textId="77777777" w:rsidR="0078296C" w:rsidRPr="002766D9" w:rsidRDefault="004F2696"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три рабочих дня</w:t>
      </w:r>
      <w:r w:rsidRPr="002766D9">
        <w:rPr>
          <w:rFonts w:ascii="PT Astra Serif" w:eastAsia="Times New Roman" w:hAnsi="PT Astra Serif" w:cs="Times New Roman"/>
          <w:bCs/>
          <w:sz w:val="28"/>
          <w:szCs w:val="28"/>
          <w:lang w:eastAsia="ru-RU"/>
        </w:rPr>
        <w:t xml:space="preserve"> со дня передачи заявления на рассмотрение начальнику отдела</w:t>
      </w:r>
      <w:r w:rsidRPr="002766D9">
        <w:rPr>
          <w:rFonts w:ascii="PT Astra Serif" w:hAnsi="PT Astra Serif" w:cs="Times New Roman"/>
          <w:sz w:val="28"/>
          <w:szCs w:val="28"/>
        </w:rPr>
        <w:t xml:space="preserve">, </w:t>
      </w:r>
      <w:r w:rsidR="00E071E9" w:rsidRPr="002766D9">
        <w:rPr>
          <w:rFonts w:ascii="PT Astra Serif" w:hAnsi="PT Astra Serif" w:cs="Times New Roman"/>
          <w:sz w:val="28"/>
          <w:szCs w:val="28"/>
        </w:rPr>
        <w:t>если заявление, поступившее в электронной форме</w:t>
      </w:r>
      <w:r w:rsidR="00E071E9" w:rsidRPr="002766D9">
        <w:rPr>
          <w:rFonts w:ascii="PT Astra Serif" w:hAnsi="PT Astra Serif"/>
          <w:bCs/>
          <w:iCs/>
          <w:sz w:val="28"/>
          <w:szCs w:val="28"/>
        </w:rPr>
        <w:t xml:space="preserve">, </w:t>
      </w:r>
      <w:r w:rsidR="00E071E9" w:rsidRPr="002766D9">
        <w:rPr>
          <w:rFonts w:ascii="PT Astra Serif" w:hAnsi="PT Astra Serif" w:cs="Times New Roman"/>
          <w:sz w:val="28"/>
          <w:szCs w:val="28"/>
        </w:rPr>
        <w:t>подано с нарушениями требований</w:t>
      </w:r>
      <w:r w:rsidR="00F07792" w:rsidRPr="002766D9">
        <w:rPr>
          <w:rFonts w:ascii="PT Astra Serif" w:hAnsi="PT Astra Serif" w:cs="Times New Roman"/>
          <w:sz w:val="28"/>
          <w:szCs w:val="28"/>
        </w:rPr>
        <w:t>, указанных в</w:t>
      </w:r>
      <w:r w:rsidR="00E071E9" w:rsidRPr="002766D9">
        <w:rPr>
          <w:rFonts w:ascii="PT Astra Serif" w:hAnsi="PT Astra Serif" w:cs="Times New Roman"/>
          <w:sz w:val="28"/>
          <w:szCs w:val="28"/>
        </w:rPr>
        <w:t xml:space="preserve"> </w:t>
      </w:r>
      <w:r w:rsidR="00F07792" w:rsidRPr="002766D9">
        <w:rPr>
          <w:rFonts w:ascii="PT Astra Serif" w:hAnsi="PT Astra Serif"/>
          <w:sz w:val="28"/>
          <w:szCs w:val="28"/>
        </w:rPr>
        <w:t>пункте 7.3 подраздела 7 раздела II Регламента;</w:t>
      </w:r>
    </w:p>
    <w:p w14:paraId="35E3A0C5" w14:textId="77777777" w:rsidR="0078296C" w:rsidRPr="002766D9" w:rsidRDefault="004F2696"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восемь </w:t>
      </w:r>
      <w:r w:rsidR="009249A7" w:rsidRPr="002766D9">
        <w:rPr>
          <w:rFonts w:ascii="PT Astra Serif" w:hAnsi="PT Astra Serif" w:cs="Times New Roman"/>
          <w:sz w:val="28"/>
          <w:szCs w:val="28"/>
        </w:rPr>
        <w:t xml:space="preserve">календарных </w:t>
      </w:r>
      <w:r w:rsidRPr="002766D9">
        <w:rPr>
          <w:rFonts w:ascii="PT Astra Serif" w:hAnsi="PT Astra Serif" w:cs="Times New Roman"/>
          <w:sz w:val="28"/>
          <w:szCs w:val="28"/>
        </w:rPr>
        <w:t>дней</w:t>
      </w:r>
      <w:r w:rsidRPr="002766D9">
        <w:rPr>
          <w:rFonts w:ascii="PT Astra Serif" w:eastAsia="Times New Roman" w:hAnsi="PT Astra Serif" w:cs="Times New Roman"/>
          <w:bCs/>
          <w:sz w:val="28"/>
          <w:szCs w:val="28"/>
          <w:lang w:eastAsia="ru-RU"/>
        </w:rPr>
        <w:t xml:space="preserve"> со дня передачи заявления на рассмотрение начальнику отдела</w:t>
      </w:r>
      <w:r w:rsidRPr="002766D9">
        <w:rPr>
          <w:rFonts w:ascii="PT Astra Serif" w:hAnsi="PT Astra Serif" w:cs="Times New Roman"/>
          <w:sz w:val="28"/>
          <w:szCs w:val="28"/>
        </w:rPr>
        <w:t xml:space="preserve">, если заявление подано с нарушением требований, указанных в подпункте </w:t>
      </w:r>
      <w:hyperlink r:id="rId26" w:history="1">
        <w:r w:rsidRPr="002766D9">
          <w:rPr>
            <w:rFonts w:ascii="PT Astra Serif" w:hAnsi="PT Astra Serif" w:cs="Times New Roman"/>
            <w:sz w:val="28"/>
            <w:szCs w:val="28"/>
          </w:rPr>
          <w:t>7.2.</w:t>
        </w:r>
        <w:r w:rsidR="00312FC8" w:rsidRPr="002766D9">
          <w:rPr>
            <w:rFonts w:ascii="PT Astra Serif" w:hAnsi="PT Astra Serif" w:cs="Times New Roman"/>
            <w:sz w:val="28"/>
            <w:szCs w:val="28"/>
          </w:rPr>
          <w:t>7</w:t>
        </w:r>
        <w:r w:rsidRPr="002766D9">
          <w:rPr>
            <w:rFonts w:ascii="PT Astra Serif" w:hAnsi="PT Astra Serif" w:cs="Times New Roman"/>
            <w:sz w:val="28"/>
            <w:szCs w:val="28"/>
          </w:rPr>
          <w:t xml:space="preserve"> пункта 7.2 подраздела 7 раздела II</w:t>
        </w:r>
      </w:hyperlink>
      <w:r w:rsidRPr="002766D9">
        <w:rPr>
          <w:rFonts w:ascii="PT Astra Serif" w:hAnsi="PT Astra Serif" w:cs="Times New Roman"/>
          <w:sz w:val="28"/>
          <w:szCs w:val="28"/>
        </w:rPr>
        <w:t xml:space="preserve"> Регламента;</w:t>
      </w:r>
    </w:p>
    <w:p w14:paraId="57F2E36E" w14:textId="77777777" w:rsidR="0078296C" w:rsidRPr="002766D9" w:rsidRDefault="002111F8"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eastAsia="Times New Roman" w:hAnsi="PT Astra Serif" w:cs="Times New Roman"/>
          <w:bCs/>
          <w:sz w:val="28"/>
          <w:szCs w:val="28"/>
          <w:lang w:eastAsia="ru-RU"/>
        </w:rPr>
        <w:t>шес</w:t>
      </w:r>
      <w:r w:rsidR="004F2696" w:rsidRPr="002766D9">
        <w:rPr>
          <w:rFonts w:ascii="PT Astra Serif" w:eastAsia="Times New Roman" w:hAnsi="PT Astra Serif" w:cs="Times New Roman"/>
          <w:bCs/>
          <w:sz w:val="28"/>
          <w:szCs w:val="28"/>
          <w:lang w:eastAsia="ru-RU"/>
        </w:rPr>
        <w:t xml:space="preserve">ть </w:t>
      </w:r>
      <w:r w:rsidRPr="002766D9">
        <w:rPr>
          <w:rFonts w:ascii="PT Astra Serif" w:eastAsia="Times New Roman" w:hAnsi="PT Astra Serif" w:cs="Times New Roman"/>
          <w:bCs/>
          <w:sz w:val="28"/>
          <w:szCs w:val="28"/>
          <w:lang w:eastAsia="ru-RU"/>
        </w:rPr>
        <w:t xml:space="preserve">календарных </w:t>
      </w:r>
      <w:r w:rsidR="004F2696" w:rsidRPr="002766D9">
        <w:rPr>
          <w:rFonts w:ascii="PT Astra Serif" w:eastAsia="Times New Roman" w:hAnsi="PT Astra Serif" w:cs="Times New Roman"/>
          <w:bCs/>
          <w:sz w:val="28"/>
          <w:szCs w:val="28"/>
          <w:lang w:eastAsia="ru-RU"/>
        </w:rPr>
        <w:t xml:space="preserve">дней со дня передачи заявления на рассмотрение начальнику отдела, </w:t>
      </w:r>
      <w:r w:rsidR="00E071E9" w:rsidRPr="002766D9">
        <w:rPr>
          <w:rFonts w:ascii="PT Astra Serif" w:eastAsia="Times New Roman" w:hAnsi="PT Astra Serif" w:cs="Times New Roman"/>
          <w:bCs/>
          <w:sz w:val="28"/>
          <w:szCs w:val="28"/>
          <w:lang w:eastAsia="ru-RU"/>
        </w:rPr>
        <w:t>если отсутствуют основания для подготовки уведомления о возврате заявления</w:t>
      </w:r>
      <w:r w:rsidR="004F2696" w:rsidRPr="002766D9">
        <w:rPr>
          <w:rFonts w:ascii="PT Astra Serif" w:eastAsia="Times New Roman" w:hAnsi="PT Astra Serif" w:cs="Times New Roman"/>
          <w:bCs/>
          <w:sz w:val="28"/>
          <w:szCs w:val="28"/>
          <w:lang w:eastAsia="ru-RU"/>
        </w:rPr>
        <w:t>.</w:t>
      </w:r>
    </w:p>
    <w:p w14:paraId="56ED9B3A" w14:textId="77777777" w:rsidR="0078296C" w:rsidRPr="002766D9" w:rsidRDefault="00D70141"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3.4. Рассмотрение заявления и приложенных к нему документов, подписание (принятие) документа, являющегося результатом предоставления муниципальной услуги.</w:t>
      </w:r>
    </w:p>
    <w:p w14:paraId="3B381738" w14:textId="77777777" w:rsidR="0078296C" w:rsidRPr="002766D9" w:rsidRDefault="00D70141"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3.4.1. </w:t>
      </w:r>
      <w:r w:rsidRPr="002766D9">
        <w:rPr>
          <w:rFonts w:ascii="PT Astra Serif" w:eastAsia="Times New Roman" w:hAnsi="PT Astra Serif" w:cs="Times New Roman"/>
          <w:bCs/>
          <w:sz w:val="28"/>
          <w:szCs w:val="28"/>
          <w:lang w:eastAsia="ru-RU"/>
        </w:rPr>
        <w:t>Основанием для начала административной процедуры является получение ответственным специалистом документов, поступивших в рамках межведомственного информационного взаимодействия.</w:t>
      </w:r>
    </w:p>
    <w:p w14:paraId="4471229C" w14:textId="77777777" w:rsidR="0078296C" w:rsidRPr="002766D9" w:rsidRDefault="00D70141"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3.4.2. </w:t>
      </w:r>
      <w:r w:rsidR="004F2696" w:rsidRPr="002766D9">
        <w:rPr>
          <w:rFonts w:ascii="PT Astra Serif" w:hAnsi="PT Astra Serif" w:cs="Times New Roman"/>
          <w:sz w:val="28"/>
          <w:szCs w:val="28"/>
        </w:rPr>
        <w:t xml:space="preserve">Ответственный специалист </w:t>
      </w:r>
      <w:r w:rsidR="006737F8" w:rsidRPr="002766D9">
        <w:rPr>
          <w:rFonts w:ascii="PT Astra Serif" w:hAnsi="PT Astra Serif" w:cs="Times New Roman"/>
          <w:sz w:val="28"/>
          <w:szCs w:val="28"/>
        </w:rPr>
        <w:t xml:space="preserve">в течение </w:t>
      </w:r>
      <w:r w:rsidR="00DB54F2" w:rsidRPr="002766D9">
        <w:rPr>
          <w:rFonts w:ascii="PT Astra Serif" w:hAnsi="PT Astra Serif" w:cs="Times New Roman"/>
          <w:sz w:val="28"/>
          <w:szCs w:val="28"/>
        </w:rPr>
        <w:t>пяти</w:t>
      </w:r>
      <w:r w:rsidR="006737F8" w:rsidRPr="002766D9">
        <w:rPr>
          <w:rFonts w:ascii="PT Astra Serif" w:hAnsi="PT Astra Serif" w:cs="Times New Roman"/>
          <w:sz w:val="28"/>
          <w:szCs w:val="28"/>
        </w:rPr>
        <w:t xml:space="preserve"> </w:t>
      </w:r>
      <w:r w:rsidR="002111F8" w:rsidRPr="002766D9">
        <w:rPr>
          <w:rFonts w:ascii="PT Astra Serif" w:hAnsi="PT Astra Serif" w:cs="Times New Roman"/>
          <w:sz w:val="28"/>
          <w:szCs w:val="28"/>
        </w:rPr>
        <w:t xml:space="preserve">календарных </w:t>
      </w:r>
      <w:r w:rsidR="006737F8" w:rsidRPr="002766D9">
        <w:rPr>
          <w:rFonts w:ascii="PT Astra Serif" w:hAnsi="PT Astra Serif" w:cs="Times New Roman"/>
          <w:sz w:val="28"/>
          <w:szCs w:val="28"/>
        </w:rPr>
        <w:t xml:space="preserve">дней со дня </w:t>
      </w:r>
      <w:r w:rsidR="004F2696" w:rsidRPr="002766D9">
        <w:rPr>
          <w:rFonts w:ascii="PT Astra Serif" w:hAnsi="PT Astra Serif" w:cs="Times New Roman"/>
          <w:sz w:val="28"/>
          <w:szCs w:val="28"/>
        </w:rPr>
        <w:t>получения документов, поступивших в рамках межведомственного информационного взаимодействия:</w:t>
      </w:r>
      <w:bookmarkStart w:id="12" w:name="sub_1291514"/>
    </w:p>
    <w:p w14:paraId="637E530C" w14:textId="77777777" w:rsidR="0078296C" w:rsidRPr="002766D9" w:rsidRDefault="004F2696"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проверяет наличие оснований для отказа в предоставлении муниципальной услуги, указанных в </w:t>
      </w:r>
      <w:r w:rsidR="00A52366" w:rsidRPr="002766D9">
        <w:rPr>
          <w:rFonts w:ascii="PT Astra Serif" w:hAnsi="PT Astra Serif" w:cs="Times New Roman"/>
          <w:sz w:val="28"/>
          <w:szCs w:val="28"/>
        </w:rPr>
        <w:t>подпункт</w:t>
      </w:r>
      <w:r w:rsidR="00A030E9" w:rsidRPr="002766D9">
        <w:rPr>
          <w:rFonts w:ascii="PT Astra Serif" w:hAnsi="PT Astra Serif" w:cs="Times New Roman"/>
          <w:sz w:val="28"/>
          <w:szCs w:val="28"/>
        </w:rPr>
        <w:t>ах</w:t>
      </w:r>
      <w:r w:rsidR="00A52366" w:rsidRPr="002766D9">
        <w:rPr>
          <w:rFonts w:ascii="PT Astra Serif" w:hAnsi="PT Astra Serif" w:cs="Times New Roman"/>
          <w:sz w:val="28"/>
          <w:szCs w:val="28"/>
        </w:rPr>
        <w:t xml:space="preserve"> </w:t>
      </w:r>
      <w:hyperlink r:id="rId27" w:history="1">
        <w:r w:rsidR="00A52366" w:rsidRPr="002766D9">
          <w:rPr>
            <w:rFonts w:ascii="PT Astra Serif" w:hAnsi="PT Astra Serif" w:cs="Times New Roman"/>
            <w:sz w:val="28"/>
            <w:szCs w:val="28"/>
          </w:rPr>
          <w:t>7.2.</w:t>
        </w:r>
        <w:r w:rsidR="002111F8" w:rsidRPr="002766D9">
          <w:rPr>
            <w:rFonts w:ascii="PT Astra Serif" w:hAnsi="PT Astra Serif" w:cs="Times New Roman"/>
            <w:sz w:val="28"/>
            <w:szCs w:val="28"/>
          </w:rPr>
          <w:t>1</w:t>
        </w:r>
        <w:r w:rsidR="00A030E9" w:rsidRPr="002766D9">
          <w:rPr>
            <w:rFonts w:ascii="PT Astra Serif" w:hAnsi="PT Astra Serif" w:cs="Times New Roman"/>
            <w:sz w:val="28"/>
            <w:szCs w:val="28"/>
          </w:rPr>
          <w:t xml:space="preserve"> - 7.2.6</w:t>
        </w:r>
        <w:r w:rsidR="00A52366" w:rsidRPr="002766D9">
          <w:rPr>
            <w:rFonts w:ascii="PT Astra Serif" w:hAnsi="PT Astra Serif" w:cs="Times New Roman"/>
            <w:sz w:val="28"/>
            <w:szCs w:val="28"/>
          </w:rPr>
          <w:t xml:space="preserve"> пункта 7.</w:t>
        </w:r>
        <w:r w:rsidR="0018511E" w:rsidRPr="002766D9">
          <w:rPr>
            <w:rFonts w:ascii="PT Astra Serif" w:hAnsi="PT Astra Serif" w:cs="Times New Roman"/>
            <w:sz w:val="28"/>
            <w:szCs w:val="28"/>
          </w:rPr>
          <w:t>2</w:t>
        </w:r>
        <w:r w:rsidR="00A52366" w:rsidRPr="002766D9">
          <w:rPr>
            <w:rFonts w:ascii="PT Astra Serif" w:hAnsi="PT Astra Serif" w:cs="Times New Roman"/>
            <w:sz w:val="28"/>
            <w:szCs w:val="28"/>
          </w:rPr>
          <w:t xml:space="preserve"> подраздела 7 раздела II</w:t>
        </w:r>
      </w:hyperlink>
      <w:r w:rsidR="00F07792" w:rsidRPr="002766D9">
        <w:rPr>
          <w:rFonts w:ascii="PT Astra Serif" w:hAnsi="PT Astra Serif" w:cs="Times New Roman"/>
          <w:sz w:val="28"/>
          <w:szCs w:val="28"/>
        </w:rPr>
        <w:t xml:space="preserve"> </w:t>
      </w:r>
      <w:r w:rsidRPr="002766D9">
        <w:rPr>
          <w:rFonts w:ascii="PT Astra Serif" w:hAnsi="PT Astra Serif" w:cs="Times New Roman"/>
          <w:sz w:val="28"/>
          <w:szCs w:val="28"/>
        </w:rPr>
        <w:t>Регламента;</w:t>
      </w:r>
      <w:bookmarkEnd w:id="12"/>
    </w:p>
    <w:p w14:paraId="201EFDB9" w14:textId="77777777" w:rsidR="0078296C" w:rsidRPr="002766D9" w:rsidRDefault="004F2696"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в зависимости от результатов проверки наличия (отсутствия) оснований для отказа в предоставлении муниципальной услуги, указанных </w:t>
      </w:r>
      <w:r w:rsidR="005C5ED3" w:rsidRPr="002766D9">
        <w:rPr>
          <w:rFonts w:ascii="PT Astra Serif" w:hAnsi="PT Astra Serif" w:cs="Times New Roman"/>
          <w:sz w:val="28"/>
          <w:szCs w:val="28"/>
        </w:rPr>
        <w:t>в подп</w:t>
      </w:r>
      <w:r w:rsidR="002111F8" w:rsidRPr="002766D9">
        <w:rPr>
          <w:rFonts w:ascii="PT Astra Serif" w:hAnsi="PT Astra Serif" w:cs="Times New Roman"/>
          <w:sz w:val="28"/>
          <w:szCs w:val="28"/>
        </w:rPr>
        <w:t>ункт</w:t>
      </w:r>
      <w:r w:rsidR="00A030E9" w:rsidRPr="002766D9">
        <w:rPr>
          <w:rFonts w:ascii="PT Astra Serif" w:hAnsi="PT Astra Serif" w:cs="Times New Roman"/>
          <w:sz w:val="28"/>
          <w:szCs w:val="28"/>
        </w:rPr>
        <w:t>ах</w:t>
      </w:r>
      <w:r w:rsidR="002111F8" w:rsidRPr="002766D9">
        <w:rPr>
          <w:rFonts w:ascii="PT Astra Serif" w:hAnsi="PT Astra Serif" w:cs="Times New Roman"/>
          <w:sz w:val="28"/>
          <w:szCs w:val="28"/>
        </w:rPr>
        <w:t xml:space="preserve"> 7.2.1</w:t>
      </w:r>
      <w:r w:rsidR="00A030E9" w:rsidRPr="002766D9">
        <w:rPr>
          <w:rFonts w:ascii="PT Astra Serif" w:hAnsi="PT Astra Serif" w:cs="Times New Roman"/>
          <w:sz w:val="28"/>
          <w:szCs w:val="28"/>
        </w:rPr>
        <w:t xml:space="preserve"> – 7.2.6</w:t>
      </w:r>
      <w:r w:rsidR="002111F8" w:rsidRPr="002766D9">
        <w:rPr>
          <w:rFonts w:ascii="PT Astra Serif" w:hAnsi="PT Astra Serif" w:cs="Times New Roman"/>
          <w:sz w:val="28"/>
          <w:szCs w:val="28"/>
        </w:rPr>
        <w:t xml:space="preserve"> </w:t>
      </w:r>
      <w:r w:rsidR="0018511E" w:rsidRPr="002766D9">
        <w:rPr>
          <w:rFonts w:ascii="PT Astra Serif" w:hAnsi="PT Astra Serif" w:cs="Times New Roman"/>
          <w:sz w:val="28"/>
          <w:szCs w:val="28"/>
        </w:rPr>
        <w:t xml:space="preserve"> пункта 7.2</w:t>
      </w:r>
      <w:r w:rsidR="005C5ED3" w:rsidRPr="002766D9">
        <w:rPr>
          <w:rFonts w:ascii="PT Astra Serif" w:hAnsi="PT Astra Serif" w:cs="Times New Roman"/>
          <w:sz w:val="28"/>
          <w:szCs w:val="28"/>
        </w:rPr>
        <w:t xml:space="preserve"> подраздела 7 раздела II</w:t>
      </w:r>
      <w:r w:rsidRPr="002766D9">
        <w:rPr>
          <w:rFonts w:ascii="PT Astra Serif" w:hAnsi="PT Astra Serif" w:cs="Times New Roman"/>
          <w:sz w:val="28"/>
          <w:szCs w:val="28"/>
        </w:rPr>
        <w:t xml:space="preserve"> Регламента, готовит проект документа, являющегося результатом предоставления муниципальной услуги, предусмотренного</w:t>
      </w:r>
      <w:hyperlink w:anchor="sub_1231" w:history="1">
        <w:r w:rsidRPr="002766D9">
          <w:rPr>
            <w:rFonts w:ascii="PT Astra Serif" w:hAnsi="PT Astra Serif" w:cs="Times New Roman"/>
            <w:sz w:val="28"/>
            <w:szCs w:val="28"/>
          </w:rPr>
          <w:t xml:space="preserve"> подпунктами 3.1.1 – 3.1.</w:t>
        </w:r>
        <w:r w:rsidR="00A030E9" w:rsidRPr="002766D9">
          <w:rPr>
            <w:rFonts w:ascii="PT Astra Serif" w:hAnsi="PT Astra Serif" w:cs="Times New Roman"/>
            <w:sz w:val="28"/>
            <w:szCs w:val="28"/>
          </w:rPr>
          <w:t>2</w:t>
        </w:r>
        <w:r w:rsidRPr="002766D9">
          <w:rPr>
            <w:rFonts w:ascii="PT Astra Serif" w:hAnsi="PT Astra Serif" w:cs="Times New Roman"/>
            <w:sz w:val="28"/>
            <w:szCs w:val="28"/>
          </w:rPr>
          <w:t xml:space="preserve"> пункта 3.1 подраздела 3 раздела II</w:t>
        </w:r>
      </w:hyperlink>
      <w:r w:rsidRPr="002766D9">
        <w:rPr>
          <w:rFonts w:ascii="PT Astra Serif" w:hAnsi="PT Astra Serif" w:cs="Times New Roman"/>
          <w:sz w:val="28"/>
          <w:szCs w:val="28"/>
        </w:rPr>
        <w:t xml:space="preserve"> Регламента;</w:t>
      </w:r>
    </w:p>
    <w:p w14:paraId="4D8B93C9" w14:textId="77777777" w:rsidR="0078296C" w:rsidRPr="002766D9" w:rsidRDefault="004F2696"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в день подготовки проекта документа, являющегося результатом предоставления м</w:t>
      </w:r>
      <w:r w:rsidR="00AA0DA9" w:rsidRPr="002766D9">
        <w:rPr>
          <w:rFonts w:ascii="PT Astra Serif" w:hAnsi="PT Astra Serif" w:cs="Times New Roman"/>
          <w:sz w:val="28"/>
          <w:szCs w:val="28"/>
        </w:rPr>
        <w:t>униципальной услуги, направляет</w:t>
      </w:r>
      <w:r w:rsidR="005C5ED3" w:rsidRPr="002766D9">
        <w:rPr>
          <w:rFonts w:ascii="PT Astra Serif" w:hAnsi="PT Astra Serif" w:cs="Times New Roman"/>
          <w:sz w:val="28"/>
          <w:szCs w:val="28"/>
        </w:rPr>
        <w:t xml:space="preserve"> подготовленный проект</w:t>
      </w:r>
      <w:r w:rsidRPr="002766D9">
        <w:rPr>
          <w:rFonts w:ascii="PT Astra Serif" w:hAnsi="PT Astra Serif" w:cs="Times New Roman"/>
          <w:sz w:val="28"/>
          <w:szCs w:val="28"/>
        </w:rPr>
        <w:t xml:space="preserve"> для согласования уполномоченным лицам Комитета.</w:t>
      </w:r>
      <w:bookmarkStart w:id="13" w:name="sub_13232"/>
      <w:bookmarkEnd w:id="9"/>
    </w:p>
    <w:p w14:paraId="5751BC7D" w14:textId="216112EC" w:rsidR="005D2461" w:rsidRPr="002766D9" w:rsidRDefault="00593930" w:rsidP="003F6EF0">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3.4.3</w:t>
      </w:r>
      <w:r w:rsidR="0078296C" w:rsidRPr="002766D9">
        <w:rPr>
          <w:rFonts w:ascii="PT Astra Serif" w:hAnsi="PT Astra Serif" w:cs="Times New Roman"/>
          <w:sz w:val="28"/>
          <w:szCs w:val="28"/>
        </w:rPr>
        <w:t>.</w:t>
      </w:r>
      <w:r w:rsidRPr="002766D9">
        <w:rPr>
          <w:rFonts w:ascii="PT Astra Serif" w:hAnsi="PT Astra Serif" w:cs="Times New Roman"/>
          <w:sz w:val="28"/>
          <w:szCs w:val="28"/>
        </w:rPr>
        <w:t xml:space="preserve"> </w:t>
      </w:r>
      <w:r w:rsidR="005D2461" w:rsidRPr="002766D9">
        <w:rPr>
          <w:rFonts w:ascii="PT Astra Serif" w:hAnsi="PT Astra Serif" w:cs="Times New Roman"/>
          <w:sz w:val="28"/>
          <w:szCs w:val="28"/>
        </w:rPr>
        <w:t>Проект документа, являющегося результатом предоставления муници</w:t>
      </w:r>
      <w:r w:rsidR="003F6EF0" w:rsidRPr="002766D9">
        <w:rPr>
          <w:rFonts w:ascii="PT Astra Serif" w:hAnsi="PT Astra Serif" w:cs="Times New Roman"/>
          <w:sz w:val="28"/>
          <w:szCs w:val="28"/>
        </w:rPr>
        <w:t xml:space="preserve">пальной услуги, согласовывается </w:t>
      </w:r>
      <w:r w:rsidR="005D2461" w:rsidRPr="002766D9">
        <w:rPr>
          <w:rFonts w:ascii="PT Astra Serif" w:hAnsi="PT Astra Serif" w:cs="Times New Roman"/>
          <w:sz w:val="28"/>
          <w:szCs w:val="28"/>
        </w:rPr>
        <w:t>начальником отдела, специалист</w:t>
      </w:r>
      <w:r w:rsidR="003F6EF0" w:rsidRPr="002766D9">
        <w:rPr>
          <w:rFonts w:ascii="PT Astra Serif" w:hAnsi="PT Astra Serif" w:cs="Times New Roman"/>
          <w:sz w:val="28"/>
          <w:szCs w:val="28"/>
        </w:rPr>
        <w:t>ом юридического отдела Комитета</w:t>
      </w:r>
      <w:r w:rsidR="005D2461" w:rsidRPr="002766D9">
        <w:rPr>
          <w:rFonts w:ascii="PT Astra Serif" w:hAnsi="PT Astra Serif" w:cs="Times New Roman"/>
          <w:sz w:val="28"/>
          <w:szCs w:val="28"/>
        </w:rPr>
        <w:t xml:space="preserve">, заместителем председателя по земельным вопросам и землеустройству Комитета. </w:t>
      </w:r>
    </w:p>
    <w:p w14:paraId="477B94B9" w14:textId="77777777" w:rsidR="003F6EF0" w:rsidRPr="002766D9" w:rsidRDefault="005D2461" w:rsidP="005D2461">
      <w:pPr>
        <w:autoSpaceDE w:val="0"/>
        <w:autoSpaceDN w:val="0"/>
        <w:adjustRightInd w:val="0"/>
        <w:spacing w:after="0" w:line="240" w:lineRule="auto"/>
        <w:ind w:firstLine="709"/>
        <w:jc w:val="both"/>
        <w:outlineLvl w:val="1"/>
        <w:rPr>
          <w:rFonts w:ascii="PT Astra Serif" w:hAnsi="PT Astra Serif" w:cs="Times New Roman"/>
          <w:sz w:val="28"/>
          <w:szCs w:val="28"/>
        </w:rPr>
      </w:pPr>
      <w:r w:rsidRPr="002766D9">
        <w:rPr>
          <w:rFonts w:ascii="PT Astra Serif" w:hAnsi="PT Astra Serif" w:cs="Times New Roman"/>
          <w:sz w:val="28"/>
          <w:szCs w:val="28"/>
        </w:rPr>
        <w:t xml:space="preserve">Документ, являющийся результатом предоставления муниципальной услуги, согласовывается всеми должностными лицами (муниципальными служащими) в течение трех дней со дня подготовки и направления для согласования проекта документа. </w:t>
      </w:r>
    </w:p>
    <w:p w14:paraId="2772BCE0" w14:textId="0F259538" w:rsidR="0078296C" w:rsidRPr="002766D9" w:rsidRDefault="003F6EF0" w:rsidP="005D2461">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lastRenderedPageBreak/>
        <w:t>Согласованный</w:t>
      </w:r>
      <w:r w:rsidR="008E3982" w:rsidRPr="002766D9">
        <w:rPr>
          <w:rFonts w:ascii="PT Astra Serif" w:hAnsi="PT Astra Serif" w:cs="Times New Roman"/>
          <w:sz w:val="28"/>
          <w:szCs w:val="28"/>
        </w:rPr>
        <w:t xml:space="preserve"> проект документа, являющегося результатом предоставления муниципальной услуги, передается должностному лицу, уполномоченному на его подписание (принятие). </w:t>
      </w:r>
    </w:p>
    <w:p w14:paraId="59A5B6F2" w14:textId="405EC7D9" w:rsidR="0078296C" w:rsidRPr="002766D9" w:rsidRDefault="00AA0DA9" w:rsidP="003F6EF0">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3.4.</w:t>
      </w:r>
      <w:r w:rsidR="00867A08" w:rsidRPr="002766D9">
        <w:rPr>
          <w:rFonts w:ascii="PT Astra Serif" w:hAnsi="PT Astra Serif" w:cs="Times New Roman"/>
          <w:sz w:val="28"/>
          <w:szCs w:val="28"/>
        </w:rPr>
        <w:t>4</w:t>
      </w:r>
      <w:r w:rsidRPr="002766D9">
        <w:rPr>
          <w:rFonts w:ascii="PT Astra Serif" w:hAnsi="PT Astra Serif" w:cs="Times New Roman"/>
          <w:sz w:val="28"/>
          <w:szCs w:val="28"/>
        </w:rPr>
        <w:t xml:space="preserve">. </w:t>
      </w:r>
      <w:bookmarkEnd w:id="13"/>
      <w:r w:rsidRPr="002766D9">
        <w:rPr>
          <w:rFonts w:ascii="PT Astra Serif" w:hAnsi="PT Astra Serif" w:cs="Times New Roman"/>
          <w:sz w:val="28"/>
          <w:szCs w:val="28"/>
        </w:rPr>
        <w:t>Документ, являющийся результатом предоставления муниципальной услуги</w:t>
      </w:r>
      <w:r w:rsidR="00DB54F2" w:rsidRPr="002766D9">
        <w:rPr>
          <w:rFonts w:ascii="PT Astra Serif" w:hAnsi="PT Astra Serif" w:cs="Times New Roman"/>
          <w:sz w:val="28"/>
          <w:szCs w:val="28"/>
        </w:rPr>
        <w:t>,</w:t>
      </w:r>
      <w:r w:rsidRPr="002766D9">
        <w:rPr>
          <w:rFonts w:ascii="PT Astra Serif" w:hAnsi="PT Astra Serif" w:cs="Times New Roman"/>
          <w:sz w:val="28"/>
          <w:szCs w:val="28"/>
        </w:rPr>
        <w:t xml:space="preserve"> подписывается </w:t>
      </w:r>
      <w:r w:rsidR="00D36D74" w:rsidRPr="002766D9">
        <w:rPr>
          <w:rFonts w:ascii="PT Astra Serif" w:hAnsi="PT Astra Serif" w:cs="Times New Roman"/>
          <w:sz w:val="28"/>
          <w:szCs w:val="28"/>
        </w:rPr>
        <w:t xml:space="preserve">председателем Комитета </w:t>
      </w:r>
      <w:r w:rsidRPr="002766D9">
        <w:rPr>
          <w:rFonts w:ascii="PT Astra Serif" w:hAnsi="PT Astra Serif" w:cs="Times New Roman"/>
          <w:sz w:val="28"/>
          <w:szCs w:val="28"/>
        </w:rPr>
        <w:t xml:space="preserve">в течение одного дня </w:t>
      </w:r>
      <w:r w:rsidR="006737F8" w:rsidRPr="002766D9">
        <w:rPr>
          <w:rFonts w:ascii="PT Astra Serif" w:hAnsi="PT Astra Serif" w:cs="Times New Roman"/>
          <w:sz w:val="28"/>
          <w:szCs w:val="28"/>
        </w:rPr>
        <w:t>со дня</w:t>
      </w:r>
      <w:r w:rsidRPr="002766D9">
        <w:rPr>
          <w:rFonts w:ascii="PT Astra Serif" w:hAnsi="PT Astra Serif" w:cs="Times New Roman"/>
          <w:sz w:val="28"/>
          <w:szCs w:val="28"/>
        </w:rPr>
        <w:t xml:space="preserve"> </w:t>
      </w:r>
      <w:r w:rsidR="006737F8" w:rsidRPr="002766D9">
        <w:rPr>
          <w:rFonts w:ascii="PT Astra Serif" w:hAnsi="PT Astra Serif" w:cs="Times New Roman"/>
          <w:sz w:val="28"/>
          <w:szCs w:val="28"/>
        </w:rPr>
        <w:t>его согласования</w:t>
      </w:r>
      <w:r w:rsidR="00D36D74" w:rsidRPr="002766D9">
        <w:rPr>
          <w:rFonts w:ascii="PT Astra Serif" w:hAnsi="PT Astra Serif" w:cs="Times New Roman"/>
          <w:sz w:val="28"/>
          <w:szCs w:val="28"/>
        </w:rPr>
        <w:t>.</w:t>
      </w:r>
    </w:p>
    <w:p w14:paraId="5D8A45D2"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proofErr w:type="gramStart"/>
      <w:r w:rsidRPr="002766D9">
        <w:rPr>
          <w:rFonts w:ascii="PT Astra Serif" w:hAnsi="PT Astra Serif" w:cs="Times New Roman"/>
          <w:sz w:val="28"/>
          <w:szCs w:val="28"/>
        </w:rPr>
        <w:t>Принятый (подписанный) документ, являющийся результатом предоставления муниципальной услуги, в день принятия (подписания) регистрируется и передается специалисту, ответственному за направление (выдачу) документа.</w:t>
      </w:r>
      <w:proofErr w:type="gramEnd"/>
    </w:p>
    <w:p w14:paraId="5CD370C6"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3.4.5. В случае</w:t>
      </w:r>
      <w:proofErr w:type="gramStart"/>
      <w:r w:rsidRPr="002766D9">
        <w:rPr>
          <w:rFonts w:ascii="PT Astra Serif" w:hAnsi="PT Astra Serif" w:cs="Times New Roman"/>
          <w:sz w:val="28"/>
          <w:szCs w:val="28"/>
        </w:rPr>
        <w:t>,</w:t>
      </w:r>
      <w:proofErr w:type="gramEnd"/>
      <w:r w:rsidRPr="002766D9">
        <w:rPr>
          <w:rFonts w:ascii="PT Astra Serif" w:hAnsi="PT Astra Serif" w:cs="Times New Roman"/>
          <w:sz w:val="28"/>
          <w:szCs w:val="28"/>
        </w:rPr>
        <w:t xml:space="preserve"> если заявление и прилагаемые к нему документы поступили посредством </w:t>
      </w:r>
      <w:r w:rsidRPr="002766D9">
        <w:rPr>
          <w:rFonts w:ascii="PT Astra Serif" w:hAnsi="PT Astra Serif"/>
          <w:bCs/>
          <w:iCs/>
          <w:sz w:val="28"/>
          <w:szCs w:val="28"/>
        </w:rPr>
        <w:t>Единого портала государственных и муниципальных услуг (функций),</w:t>
      </w:r>
      <w:r w:rsidRPr="002766D9">
        <w:rPr>
          <w:rFonts w:ascii="PT Astra Serif" w:hAnsi="PT Astra Serif" w:cs="Times New Roman"/>
          <w:sz w:val="28"/>
          <w:szCs w:val="28"/>
        </w:rPr>
        <w:t xml:space="preserve"> то в срок, не превышающий одного рабочего дня со дня подписания (принятия) документа, являющегося результатом предоставления муниципальной услуги, в «Личный кабинет» заявителя на </w:t>
      </w:r>
      <w:r w:rsidRPr="002766D9">
        <w:rPr>
          <w:rFonts w:ascii="PT Astra Serif" w:hAnsi="PT Astra Serif"/>
          <w:bCs/>
          <w:iCs/>
          <w:sz w:val="28"/>
          <w:szCs w:val="28"/>
        </w:rPr>
        <w:t xml:space="preserve">Едином портале государственных и муниципальных услуг (функций) </w:t>
      </w:r>
      <w:r w:rsidRPr="002766D9">
        <w:rPr>
          <w:rFonts w:ascii="PT Astra Serif" w:hAnsi="PT Astra Serif" w:cs="Times New Roman"/>
          <w:sz w:val="28"/>
          <w:szCs w:val="28"/>
        </w:rPr>
        <w:t xml:space="preserve">направляется уведомление о результате рассмотрения заявления и приложенных к нему документов. </w:t>
      </w:r>
    </w:p>
    <w:p w14:paraId="1A5A4D37" w14:textId="77777777" w:rsidR="0078296C" w:rsidRPr="002766D9" w:rsidRDefault="009A7658"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Данное уведомление содержит сведения о принятом документе, являющимся результатом предоставления муниципальной услуги, с указанием способа его получения.  </w:t>
      </w:r>
    </w:p>
    <w:p w14:paraId="73A9164E"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3.4.6. Результатом административной процедуры является подписание (принятие) документа, являющегося результатом предоставления муниципальной услуги, должностным лицом, уполномоченным на его подписание (принятие), и передача  указанного документа специалисту, ответственному за направление  (выдачу) документа.</w:t>
      </w:r>
    </w:p>
    <w:p w14:paraId="044428FD" w14:textId="2E38A928"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3.4.7. Срок административной процедуры</w:t>
      </w:r>
      <w:r w:rsidRPr="002766D9">
        <w:rPr>
          <w:rFonts w:ascii="PT Astra Serif" w:eastAsia="Times New Roman" w:hAnsi="PT Astra Serif" w:cs="Times New Roman"/>
          <w:bCs/>
          <w:sz w:val="28"/>
          <w:szCs w:val="28"/>
          <w:lang w:eastAsia="ru-RU"/>
        </w:rPr>
        <w:t xml:space="preserve"> </w:t>
      </w:r>
      <w:r w:rsidR="00867A08" w:rsidRPr="002766D9">
        <w:rPr>
          <w:rFonts w:ascii="PT Astra Serif" w:hAnsi="PT Astra Serif" w:cs="Times New Roman"/>
          <w:sz w:val="28"/>
          <w:szCs w:val="28"/>
        </w:rPr>
        <w:t xml:space="preserve">составляет </w:t>
      </w:r>
      <w:r w:rsidR="008E3982" w:rsidRPr="002766D9">
        <w:rPr>
          <w:rFonts w:ascii="PT Astra Serif" w:hAnsi="PT Astra Serif" w:cs="Times New Roman"/>
          <w:sz w:val="28"/>
          <w:szCs w:val="28"/>
        </w:rPr>
        <w:t>10 календарных дней со дня получения ответственным</w:t>
      </w:r>
      <w:r w:rsidR="008E3982" w:rsidRPr="002766D9">
        <w:rPr>
          <w:rFonts w:ascii="PT Astra Serif" w:eastAsia="Times New Roman" w:hAnsi="PT Astra Serif" w:cs="Times New Roman"/>
          <w:bCs/>
          <w:sz w:val="28"/>
          <w:szCs w:val="28"/>
          <w:lang w:eastAsia="ru-RU"/>
        </w:rPr>
        <w:t xml:space="preserve"> специалистом документов, поступивших в рамках межведомственного информационного взаимодействия</w:t>
      </w:r>
      <w:r w:rsidR="00867A08" w:rsidRPr="002766D9">
        <w:rPr>
          <w:rFonts w:ascii="PT Astra Serif" w:eastAsia="Times New Roman" w:hAnsi="PT Astra Serif" w:cs="Times New Roman"/>
          <w:bCs/>
          <w:sz w:val="28"/>
          <w:szCs w:val="28"/>
          <w:lang w:eastAsia="ru-RU"/>
        </w:rPr>
        <w:t>.</w:t>
      </w:r>
      <w:r w:rsidR="007C3A08" w:rsidRPr="002766D9">
        <w:rPr>
          <w:rFonts w:ascii="PT Astra Serif" w:eastAsia="Times New Roman" w:hAnsi="PT Astra Serif" w:cs="Times New Roman"/>
          <w:bCs/>
          <w:sz w:val="28"/>
          <w:szCs w:val="28"/>
          <w:lang w:eastAsia="ru-RU"/>
        </w:rPr>
        <w:t xml:space="preserve"> </w:t>
      </w:r>
    </w:p>
    <w:p w14:paraId="45A40387"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3.5.</w:t>
      </w:r>
      <w:bookmarkStart w:id="14" w:name="sub_241"/>
      <w:r w:rsidRPr="002766D9">
        <w:rPr>
          <w:rFonts w:ascii="PT Astra Serif" w:hAnsi="PT Astra Serif" w:cs="Times New Roman"/>
          <w:sz w:val="28"/>
          <w:szCs w:val="28"/>
        </w:rPr>
        <w:t> Направление (выдача) заявителю документа, являющегося результатом предоставления муниципальной услуги.</w:t>
      </w:r>
      <w:bookmarkEnd w:id="14"/>
    </w:p>
    <w:p w14:paraId="362643FC"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3.5.1. Основанием для начала административной процедуры является поступление документа, являющегося результатом предоставления муниципальной услуги, специалисту, ответственному за направление (выдачу) документа.</w:t>
      </w:r>
    </w:p>
    <w:p w14:paraId="2C3FE3EB"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3.5.2. В случае</w:t>
      </w:r>
      <w:proofErr w:type="gramStart"/>
      <w:r w:rsidRPr="002766D9">
        <w:rPr>
          <w:rFonts w:ascii="PT Astra Serif" w:hAnsi="PT Astra Serif" w:cs="Times New Roman"/>
          <w:sz w:val="28"/>
          <w:szCs w:val="28"/>
        </w:rPr>
        <w:t>,</w:t>
      </w:r>
      <w:proofErr w:type="gramEnd"/>
      <w:r w:rsidRPr="002766D9">
        <w:rPr>
          <w:rFonts w:ascii="PT Astra Serif" w:hAnsi="PT Astra Serif" w:cs="Times New Roman"/>
          <w:sz w:val="28"/>
          <w:szCs w:val="28"/>
        </w:rPr>
        <w:t xml:space="preserve"> если заявление и прилагаемые к нему документы поступили посредством </w:t>
      </w:r>
      <w:r w:rsidRPr="002766D9">
        <w:rPr>
          <w:rFonts w:ascii="PT Astra Serif" w:hAnsi="PT Astra Serif"/>
          <w:bCs/>
          <w:iCs/>
          <w:sz w:val="28"/>
          <w:szCs w:val="28"/>
        </w:rPr>
        <w:t>Единого портала государственных и муниципальных услуг (функций),</w:t>
      </w:r>
      <w:r w:rsidRPr="002766D9">
        <w:rPr>
          <w:rFonts w:ascii="PT Astra Serif" w:hAnsi="PT Astra Serif" w:cs="Times New Roman"/>
          <w:sz w:val="28"/>
          <w:szCs w:val="28"/>
        </w:rPr>
        <w:t xml:space="preserve"> то специалистом, ответственным за направление (выдачу) документа, является ответственный специалист.</w:t>
      </w:r>
    </w:p>
    <w:p w14:paraId="71A56E36"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В случае</w:t>
      </w:r>
      <w:proofErr w:type="gramStart"/>
      <w:r w:rsidRPr="002766D9">
        <w:rPr>
          <w:rFonts w:ascii="PT Astra Serif" w:hAnsi="PT Astra Serif" w:cs="Times New Roman"/>
          <w:sz w:val="28"/>
          <w:szCs w:val="28"/>
        </w:rPr>
        <w:t>,</w:t>
      </w:r>
      <w:proofErr w:type="gramEnd"/>
      <w:r w:rsidRPr="002766D9">
        <w:rPr>
          <w:rFonts w:ascii="PT Astra Serif" w:hAnsi="PT Astra Serif" w:cs="Times New Roman"/>
          <w:sz w:val="28"/>
          <w:szCs w:val="28"/>
        </w:rPr>
        <w:t xml:space="preserve"> если заявление поступило через МФЦ, посредством личного обращения в Комитет, посредством почтового отправления или по электронной почте, то специалистом, ответственным за направление (выдачу) документа, является </w:t>
      </w:r>
      <w:bookmarkStart w:id="15" w:name="sub_13241"/>
      <w:r w:rsidRPr="002766D9">
        <w:rPr>
          <w:rFonts w:ascii="PT Astra Serif" w:hAnsi="PT Astra Serif" w:cs="Times New Roman"/>
          <w:sz w:val="28"/>
          <w:szCs w:val="28"/>
        </w:rPr>
        <w:t>специалист канцелярии Комитета.</w:t>
      </w:r>
      <w:bookmarkStart w:id="16" w:name="sub_13242"/>
      <w:bookmarkEnd w:id="15"/>
    </w:p>
    <w:p w14:paraId="35F37E2D"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lastRenderedPageBreak/>
        <w:t xml:space="preserve">3.5.3. </w:t>
      </w:r>
      <w:bookmarkEnd w:id="16"/>
      <w:proofErr w:type="gramStart"/>
      <w:r w:rsidRPr="002766D9">
        <w:rPr>
          <w:rFonts w:ascii="PT Astra Serif" w:hAnsi="PT Astra Serif" w:cs="Times New Roman"/>
          <w:sz w:val="28"/>
          <w:szCs w:val="28"/>
        </w:rPr>
        <w:t xml:space="preserve">В случае выявления оснований для возврата заявления, указанных в </w:t>
      </w:r>
      <w:r w:rsidR="00A52366" w:rsidRPr="002766D9">
        <w:rPr>
          <w:rFonts w:ascii="PT Astra Serif" w:hAnsi="PT Astra Serif" w:cs="Times New Roman"/>
          <w:sz w:val="28"/>
          <w:szCs w:val="28"/>
        </w:rPr>
        <w:t xml:space="preserve">подпункте </w:t>
      </w:r>
      <w:hyperlink r:id="rId28" w:history="1">
        <w:r w:rsidR="00A52366" w:rsidRPr="002766D9">
          <w:rPr>
            <w:rFonts w:ascii="PT Astra Serif" w:hAnsi="PT Astra Serif" w:cs="Times New Roman"/>
            <w:sz w:val="28"/>
            <w:szCs w:val="28"/>
          </w:rPr>
          <w:t>7.2.</w:t>
        </w:r>
        <w:r w:rsidR="00312FC8" w:rsidRPr="002766D9">
          <w:rPr>
            <w:rFonts w:ascii="PT Astra Serif" w:hAnsi="PT Astra Serif" w:cs="Times New Roman"/>
            <w:sz w:val="28"/>
            <w:szCs w:val="28"/>
          </w:rPr>
          <w:t>7</w:t>
        </w:r>
        <w:r w:rsidR="00A52366" w:rsidRPr="002766D9">
          <w:rPr>
            <w:rFonts w:ascii="PT Astra Serif" w:hAnsi="PT Astra Serif" w:cs="Times New Roman"/>
            <w:sz w:val="28"/>
            <w:szCs w:val="28"/>
          </w:rPr>
          <w:t xml:space="preserve"> пункта 7.2, пункте 7.3  подраздела 7 раздела II</w:t>
        </w:r>
      </w:hyperlink>
      <w:r w:rsidR="00973D71" w:rsidRPr="002766D9">
        <w:rPr>
          <w:rFonts w:ascii="PT Astra Serif" w:hAnsi="PT Astra Serif" w:cs="Times New Roman"/>
          <w:sz w:val="28"/>
          <w:szCs w:val="28"/>
        </w:rPr>
        <w:t xml:space="preserve"> </w:t>
      </w:r>
      <w:r w:rsidRPr="002766D9">
        <w:rPr>
          <w:rFonts w:ascii="PT Astra Serif" w:hAnsi="PT Astra Serif" w:cs="Times New Roman"/>
          <w:sz w:val="28"/>
          <w:szCs w:val="28"/>
        </w:rPr>
        <w:t>Регламента, специалист, ответственный за направление (выдачу) документа, в течение одного дня с момента принятия (подписания) уведомления о возврате заявления направляет его заявителю, в зависимости от способа, указанного в заявлении для предоставления результата предоставления муниципальной услуги.</w:t>
      </w:r>
      <w:proofErr w:type="gramEnd"/>
    </w:p>
    <w:p w14:paraId="4ABB67C0"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В течение трех дней с момента подписания (принятия) документа, являющегося результатом предоставления муниципальной услуги (кроме уведомления о возврате заявления), в зависимости от способа, указанного в заявлении для предоставления результата предоставления муниципальной услуги, специалист, ответственный за направление (выдачу) документа:</w:t>
      </w:r>
    </w:p>
    <w:p w14:paraId="08CB4953"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направляет заявителю по электронной почте (на адрес, указанный в заявлении), или по почте (на почтовый адрес, указанный в заявлении (почтовом отправлении), или путем СМС–оповещения (по телефону, указанному в заявлении) сообщение о возможности получения при личном обращении в Комитете документа, являющегося результатом предоставления муниципальной услуги;</w:t>
      </w:r>
    </w:p>
    <w:p w14:paraId="258C2FB2"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направляет заявителю посредством почтового отправления (на почтовый адрес, указанный в заявлении (почтовом отправлении) документ, являющийся результатом предоставления муниципальной услуги;</w:t>
      </w:r>
    </w:p>
    <w:p w14:paraId="572B4820"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направляет заявителю посредством электронной почты (на адрес, указанный в заявлении) документ, являющийся результатом предоставления муниципальной услуги, в виде электронного документа;</w:t>
      </w:r>
    </w:p>
    <w:p w14:paraId="71BB5D2F"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направляет документ, являющийся результатом предоставления муниципальной услуги, подлежащий выдаче при личном обращении в МФЦ (филиал МФЦ) (в случае обращения заявителя через МФЦ (филиал МФЦ);</w:t>
      </w:r>
    </w:p>
    <w:p w14:paraId="15C0ECF3"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выдает документ, являющийся результатом предоставления муниципальной услуги, при личном обращении заявителя в Комитет.</w:t>
      </w:r>
    </w:p>
    <w:p w14:paraId="6A19EFC8" w14:textId="77777777" w:rsidR="0078296C" w:rsidRPr="002766D9" w:rsidRDefault="003168A2"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proofErr w:type="gramStart"/>
      <w:r w:rsidRPr="002766D9">
        <w:rPr>
          <w:rFonts w:ascii="PT Astra Serif" w:hAnsi="PT Astra Serif" w:cs="Times New Roman"/>
          <w:sz w:val="28"/>
          <w:szCs w:val="28"/>
        </w:rPr>
        <w:t>Выдача результата предоставления муниципальной услуги в отношении несовершеннолетнего, оформленного в форме документа на бумажном носителе, законному представителю несовершеннолетнего, не являющемуся заявителем, осуществляется в порядке, способами и в сроки, как и при получении результата предоставления муниципальной услуги законным представителем несовершеннолетнего, являющимся заявителем, в случае, если законный представитель несовершеннолетнего, являющийся заявителем, указал на возможность получения результата муниципальной услуги при подаче заявления законным</w:t>
      </w:r>
      <w:proofErr w:type="gramEnd"/>
      <w:r w:rsidRPr="002766D9">
        <w:rPr>
          <w:rFonts w:ascii="PT Astra Serif" w:hAnsi="PT Astra Serif" w:cs="Times New Roman"/>
          <w:sz w:val="28"/>
          <w:szCs w:val="28"/>
        </w:rPr>
        <w:t xml:space="preserve"> представителем, не являющимся заявителем.</w:t>
      </w:r>
    </w:p>
    <w:p w14:paraId="1B098E70"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proofErr w:type="gramStart"/>
      <w:r w:rsidRPr="002766D9">
        <w:rPr>
          <w:rFonts w:ascii="PT Astra Serif" w:hAnsi="PT Astra Serif" w:cs="Times New Roman"/>
          <w:sz w:val="28"/>
          <w:szCs w:val="28"/>
        </w:rPr>
        <w:t xml:space="preserve">При обращении заявителя посредством Единого портала государственных и муниципальных услуг (функций) результат предоставления муниципальной услуги независимо от выбранного заявителем способа получения (либо отсутствия указания в заявлении </w:t>
      </w:r>
      <w:r w:rsidRPr="002766D9">
        <w:rPr>
          <w:rFonts w:ascii="PT Astra Serif" w:hAnsi="PT Astra Serif" w:cs="Times New Roman"/>
          <w:sz w:val="28"/>
          <w:szCs w:val="28"/>
        </w:rPr>
        <w:lastRenderedPageBreak/>
        <w:t xml:space="preserve">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«Личный кабинет» заявителя на Едином портале государственных и муниципальных услуг (функций). </w:t>
      </w:r>
      <w:proofErr w:type="gramEnd"/>
    </w:p>
    <w:p w14:paraId="2E3A620E"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proofErr w:type="gramStart"/>
      <w:r w:rsidRPr="002766D9">
        <w:rPr>
          <w:rFonts w:ascii="PT Astra Serif" w:hAnsi="PT Astra Serif" w:cs="Times New Roman"/>
          <w:sz w:val="28"/>
          <w:szCs w:val="28"/>
        </w:rPr>
        <w:t xml:space="preserve">Отметка о направлении (выдаче) документа, являющегося результатом предоставления муниципальной услуги, или сообщения о возможности его получения при личном обращении в Комитете заявителю, либо направлении его в МФЦ (филиал МФЦ) </w:t>
      </w:r>
      <w:r w:rsidR="007550A6" w:rsidRPr="002766D9">
        <w:rPr>
          <w:rFonts w:ascii="PT Astra Serif" w:hAnsi="PT Astra Serif" w:cs="Times New Roman"/>
          <w:sz w:val="28"/>
          <w:szCs w:val="28"/>
        </w:rPr>
        <w:t>проставля</w:t>
      </w:r>
      <w:r w:rsidRPr="002766D9">
        <w:rPr>
          <w:rFonts w:ascii="PT Astra Serif" w:hAnsi="PT Astra Serif" w:cs="Times New Roman"/>
          <w:sz w:val="28"/>
          <w:szCs w:val="28"/>
        </w:rPr>
        <w:t>ется в регистрационном журнале (указывается дата, время,</w:t>
      </w:r>
      <w:r w:rsidR="00A970B3" w:rsidRPr="002766D9">
        <w:rPr>
          <w:rFonts w:ascii="PT Astra Serif" w:hAnsi="PT Astra Serif" w:cs="Times New Roman"/>
          <w:sz w:val="28"/>
          <w:szCs w:val="28"/>
        </w:rPr>
        <w:t xml:space="preserve"> способ, фамилия, имя, отчество</w:t>
      </w:r>
      <w:r w:rsidR="00973D71" w:rsidRPr="002766D9">
        <w:rPr>
          <w:rFonts w:ascii="PT Astra Serif" w:hAnsi="PT Astra Serif" w:cs="Times New Roman"/>
          <w:sz w:val="28"/>
          <w:szCs w:val="28"/>
        </w:rPr>
        <w:t xml:space="preserve"> </w:t>
      </w:r>
      <w:r w:rsidRPr="002766D9">
        <w:rPr>
          <w:rFonts w:ascii="PT Astra Serif" w:hAnsi="PT Astra Serif" w:cs="Times New Roman"/>
          <w:sz w:val="28"/>
          <w:szCs w:val="28"/>
        </w:rPr>
        <w:t>(последнее – при наличии), должность муниципального служащего, направившего (выдавшего) соответствующий документ или сообщение).</w:t>
      </w:r>
      <w:proofErr w:type="gramEnd"/>
    </w:p>
    <w:p w14:paraId="4C18BFD5"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proofErr w:type="gramStart"/>
      <w:r w:rsidRPr="002766D9">
        <w:rPr>
          <w:rFonts w:ascii="PT Astra Serif" w:hAnsi="PT Astra Serif" w:cs="Times New Roman"/>
          <w:sz w:val="28"/>
          <w:szCs w:val="28"/>
        </w:rPr>
        <w:t xml:space="preserve">При отсутствии указания в заявлении способа получения результата предоставления муниципальной услуги в течение двух дней </w:t>
      </w:r>
      <w:r w:rsidR="007550A6" w:rsidRPr="002766D9">
        <w:rPr>
          <w:rFonts w:ascii="PT Astra Serif" w:hAnsi="PT Astra Serif" w:cs="Times New Roman"/>
          <w:sz w:val="28"/>
          <w:szCs w:val="28"/>
        </w:rPr>
        <w:t>со дня</w:t>
      </w:r>
      <w:r w:rsidRPr="002766D9">
        <w:rPr>
          <w:rFonts w:ascii="PT Astra Serif" w:hAnsi="PT Astra Serif" w:cs="Times New Roman"/>
          <w:sz w:val="28"/>
          <w:szCs w:val="28"/>
        </w:rPr>
        <w:t xml:space="preserve"> подписания (принятия) документа, являющегося результатом предоставления муниципальной услуги (кроме уведомления о возврате заявления) специалист, ответственный за направление (выдачу) документа, направляет его заявителю посредством почтового отправления (на почтовый адрес, указанный в заявлении (почтовом отправлении).</w:t>
      </w:r>
      <w:proofErr w:type="gramEnd"/>
    </w:p>
    <w:p w14:paraId="3B045F40"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proofErr w:type="gramStart"/>
      <w:r w:rsidRPr="002766D9">
        <w:rPr>
          <w:rFonts w:ascii="PT Astra Serif" w:hAnsi="PT Astra Serif" w:cs="Times New Roman"/>
          <w:sz w:val="28"/>
          <w:szCs w:val="28"/>
        </w:rPr>
        <w:t>При отсутствии указания способа получения результата предоставления муниципальной услуги в заявлении, в случае выявления оснований для отказа в предоставлении муниципальной услуги, указанных в подпункт</w:t>
      </w:r>
      <w:r w:rsidR="00973D71" w:rsidRPr="002766D9">
        <w:rPr>
          <w:rFonts w:ascii="PT Astra Serif" w:hAnsi="PT Astra Serif" w:cs="Times New Roman"/>
          <w:sz w:val="28"/>
          <w:szCs w:val="28"/>
        </w:rPr>
        <w:t>е</w:t>
      </w:r>
      <w:r w:rsidRPr="002766D9">
        <w:rPr>
          <w:rFonts w:ascii="PT Astra Serif" w:hAnsi="PT Astra Serif" w:cs="Times New Roman"/>
          <w:sz w:val="28"/>
          <w:szCs w:val="28"/>
        </w:rPr>
        <w:t xml:space="preserve"> 7.2.</w:t>
      </w:r>
      <w:r w:rsidR="00312FC8" w:rsidRPr="002766D9">
        <w:rPr>
          <w:rFonts w:ascii="PT Astra Serif" w:hAnsi="PT Astra Serif" w:cs="Times New Roman"/>
          <w:sz w:val="28"/>
          <w:szCs w:val="28"/>
        </w:rPr>
        <w:t>7</w:t>
      </w:r>
      <w:r w:rsidRPr="002766D9">
        <w:rPr>
          <w:rFonts w:ascii="PT Astra Serif" w:hAnsi="PT Astra Serif" w:cs="Times New Roman"/>
          <w:sz w:val="28"/>
          <w:szCs w:val="28"/>
        </w:rPr>
        <w:t>, пункта 7.2</w:t>
      </w:r>
      <w:r w:rsidR="00973D71" w:rsidRPr="002766D9">
        <w:rPr>
          <w:rFonts w:ascii="PT Astra Serif" w:hAnsi="PT Astra Serif" w:cs="Times New Roman"/>
          <w:sz w:val="28"/>
          <w:szCs w:val="28"/>
        </w:rPr>
        <w:t>,</w:t>
      </w:r>
      <w:r w:rsidR="00973D71" w:rsidRPr="002766D9">
        <w:rPr>
          <w:rFonts w:ascii="PT Astra Serif" w:hAnsi="PT Astra Serif"/>
        </w:rPr>
        <w:t xml:space="preserve"> </w:t>
      </w:r>
      <w:r w:rsidR="00973D71" w:rsidRPr="002766D9">
        <w:rPr>
          <w:rFonts w:ascii="PT Astra Serif" w:hAnsi="PT Astra Serif" w:cs="Times New Roman"/>
          <w:sz w:val="28"/>
          <w:szCs w:val="28"/>
        </w:rPr>
        <w:t>пункте 7.3</w:t>
      </w:r>
      <w:r w:rsidRPr="002766D9">
        <w:rPr>
          <w:rFonts w:ascii="PT Astra Serif" w:hAnsi="PT Astra Serif" w:cs="Times New Roman"/>
          <w:sz w:val="28"/>
          <w:szCs w:val="28"/>
        </w:rPr>
        <w:t xml:space="preserve"> подраздела 7 раздела II Регламента специалист, ответственный за направление (выдачу) документа, в течение одного дня с момента подписания уведомления о возврате заявления направляет (выдает) его заявителю тем способом, каким заявление было</w:t>
      </w:r>
      <w:proofErr w:type="gramEnd"/>
      <w:r w:rsidRPr="002766D9">
        <w:rPr>
          <w:rFonts w:ascii="PT Astra Serif" w:hAnsi="PT Astra Serif" w:cs="Times New Roman"/>
          <w:sz w:val="28"/>
          <w:szCs w:val="28"/>
        </w:rPr>
        <w:t xml:space="preserve"> направлено (подано)</w:t>
      </w:r>
      <w:r w:rsidRPr="002766D9">
        <w:rPr>
          <w:rFonts w:ascii="PT Astra Serif" w:hAnsi="PT Astra Serif"/>
        </w:rPr>
        <w:t>.</w:t>
      </w:r>
    </w:p>
    <w:p w14:paraId="5BDB4BAB"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iCs/>
          <w:sz w:val="28"/>
          <w:szCs w:val="28"/>
        </w:rPr>
        <w:t xml:space="preserve">3.5.4. Возможно предоставление МФЦ </w:t>
      </w:r>
      <w:r w:rsidRPr="002766D9">
        <w:rPr>
          <w:rFonts w:ascii="PT Astra Serif" w:hAnsi="PT Astra Serif" w:cs="Times New Roman"/>
          <w:sz w:val="28"/>
          <w:szCs w:val="28"/>
        </w:rPr>
        <w:t>(филиалом МФЦ)</w:t>
      </w:r>
      <w:r w:rsidRPr="002766D9">
        <w:rPr>
          <w:rFonts w:ascii="PT Astra Serif" w:hAnsi="PT Astra Serif" w:cs="Times New Roman"/>
          <w:iCs/>
          <w:sz w:val="28"/>
          <w:szCs w:val="28"/>
        </w:rPr>
        <w:t xml:space="preserve"> результата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bookmarkStart w:id="17" w:name="sub_13243"/>
    </w:p>
    <w:p w14:paraId="6B701AA4"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3.5.5. Срок административной процедуры </w:t>
      </w:r>
      <w:r w:rsidR="007550A6" w:rsidRPr="002766D9">
        <w:rPr>
          <w:rFonts w:ascii="PT Astra Serif" w:hAnsi="PT Astra Serif" w:cs="Times New Roman"/>
          <w:sz w:val="28"/>
          <w:szCs w:val="28"/>
        </w:rPr>
        <w:t>со дня</w:t>
      </w:r>
      <w:r w:rsidRPr="002766D9">
        <w:rPr>
          <w:rFonts w:ascii="PT Astra Serif" w:hAnsi="PT Astra Serif" w:cs="Times New Roman"/>
          <w:sz w:val="28"/>
          <w:szCs w:val="28"/>
        </w:rPr>
        <w:t xml:space="preserve"> принятия (подписания) и регистрации документа, являющегося результатом предоставления муниципальной услуги, составляет:</w:t>
      </w:r>
      <w:bookmarkEnd w:id="17"/>
    </w:p>
    <w:p w14:paraId="63C1BAC4"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один день – для направления  заявителю уведомления о возврате заявления, в случае предоставления заявления с нарушением требований, установленных</w:t>
      </w:r>
      <w:r w:rsidRPr="002766D9">
        <w:rPr>
          <w:rFonts w:ascii="PT Astra Serif" w:hAnsi="PT Astra Serif"/>
        </w:rPr>
        <w:t xml:space="preserve"> </w:t>
      </w:r>
      <w:r w:rsidRPr="002766D9">
        <w:rPr>
          <w:rFonts w:ascii="PT Astra Serif" w:hAnsi="PT Astra Serif" w:cs="Times New Roman"/>
          <w:sz w:val="28"/>
          <w:szCs w:val="28"/>
        </w:rPr>
        <w:t xml:space="preserve">в </w:t>
      </w:r>
      <w:r w:rsidR="00A52366" w:rsidRPr="002766D9">
        <w:rPr>
          <w:rFonts w:ascii="PT Astra Serif" w:hAnsi="PT Astra Serif" w:cs="Times New Roman"/>
          <w:sz w:val="28"/>
          <w:szCs w:val="28"/>
        </w:rPr>
        <w:t xml:space="preserve">подпункте </w:t>
      </w:r>
      <w:hyperlink r:id="rId29" w:history="1">
        <w:r w:rsidR="00DB54F2" w:rsidRPr="002766D9">
          <w:rPr>
            <w:rFonts w:ascii="PT Astra Serif" w:hAnsi="PT Astra Serif" w:cs="Times New Roman"/>
            <w:sz w:val="28"/>
            <w:szCs w:val="28"/>
          </w:rPr>
          <w:t>7.2.</w:t>
        </w:r>
        <w:r w:rsidR="00312FC8" w:rsidRPr="002766D9">
          <w:rPr>
            <w:rFonts w:ascii="PT Astra Serif" w:hAnsi="PT Astra Serif" w:cs="Times New Roman"/>
            <w:sz w:val="28"/>
            <w:szCs w:val="28"/>
          </w:rPr>
          <w:t>7</w:t>
        </w:r>
        <w:r w:rsidR="00DB54F2" w:rsidRPr="002766D9">
          <w:rPr>
            <w:rFonts w:ascii="PT Astra Serif" w:hAnsi="PT Astra Serif" w:cs="Times New Roman"/>
            <w:sz w:val="28"/>
            <w:szCs w:val="28"/>
          </w:rPr>
          <w:t xml:space="preserve"> пункта 7.2, пункте 7.3</w:t>
        </w:r>
        <w:r w:rsidR="00A52366" w:rsidRPr="002766D9">
          <w:rPr>
            <w:rFonts w:ascii="PT Astra Serif" w:hAnsi="PT Astra Serif" w:cs="Times New Roman"/>
            <w:sz w:val="28"/>
            <w:szCs w:val="28"/>
          </w:rPr>
          <w:t xml:space="preserve"> подраздела 7 раздела II</w:t>
        </w:r>
      </w:hyperlink>
      <w:r w:rsidR="00A52366" w:rsidRPr="002766D9">
        <w:rPr>
          <w:rFonts w:ascii="PT Astra Serif" w:hAnsi="PT Astra Serif" w:cs="Times New Roman"/>
          <w:sz w:val="28"/>
          <w:szCs w:val="28"/>
        </w:rPr>
        <w:t xml:space="preserve"> </w:t>
      </w:r>
      <w:r w:rsidRPr="002766D9">
        <w:rPr>
          <w:rFonts w:ascii="PT Astra Serif" w:hAnsi="PT Astra Serif" w:cs="Times New Roman"/>
          <w:sz w:val="28"/>
          <w:szCs w:val="28"/>
        </w:rPr>
        <w:t>Регламента;</w:t>
      </w:r>
    </w:p>
    <w:p w14:paraId="3D184CC5"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три дня – для направления заявителю документа, являющегося результатом предоставления муниципальной услуги (</w:t>
      </w:r>
      <w:r w:rsidR="00C479FD" w:rsidRPr="002766D9">
        <w:rPr>
          <w:rFonts w:ascii="PT Astra Serif" w:hAnsi="PT Astra Serif" w:cs="Times New Roman"/>
          <w:sz w:val="28"/>
          <w:szCs w:val="28"/>
        </w:rPr>
        <w:t>за исключением</w:t>
      </w:r>
      <w:r w:rsidR="00DB54F2" w:rsidRPr="002766D9">
        <w:rPr>
          <w:rFonts w:ascii="PT Astra Serif" w:hAnsi="PT Astra Serif" w:cs="Times New Roman"/>
          <w:sz w:val="28"/>
          <w:szCs w:val="28"/>
        </w:rPr>
        <w:t xml:space="preserve"> документа, </w:t>
      </w:r>
      <w:r w:rsidR="00C479FD" w:rsidRPr="002766D9">
        <w:rPr>
          <w:rFonts w:ascii="PT Astra Serif" w:hAnsi="PT Astra Serif" w:cs="Times New Roman"/>
          <w:sz w:val="28"/>
          <w:szCs w:val="28"/>
        </w:rPr>
        <w:t>указанн</w:t>
      </w:r>
      <w:r w:rsidR="00DB54F2" w:rsidRPr="002766D9">
        <w:rPr>
          <w:rFonts w:ascii="PT Astra Serif" w:hAnsi="PT Astra Serif" w:cs="Times New Roman"/>
          <w:sz w:val="28"/>
          <w:szCs w:val="28"/>
        </w:rPr>
        <w:t>ого</w:t>
      </w:r>
      <w:r w:rsidR="00C479FD" w:rsidRPr="002766D9">
        <w:rPr>
          <w:rFonts w:ascii="PT Astra Serif" w:hAnsi="PT Astra Serif" w:cs="Times New Roman"/>
          <w:sz w:val="28"/>
          <w:szCs w:val="28"/>
        </w:rPr>
        <w:t xml:space="preserve"> в абзаце 2 настоящего подпункта Регламента</w:t>
      </w:r>
      <w:r w:rsidRPr="002766D9">
        <w:rPr>
          <w:rFonts w:ascii="PT Astra Serif" w:hAnsi="PT Astra Serif" w:cs="Times New Roman"/>
          <w:sz w:val="28"/>
          <w:szCs w:val="28"/>
        </w:rPr>
        <w:t>).</w:t>
      </w:r>
      <w:bookmarkStart w:id="18" w:name="sub_13244"/>
    </w:p>
    <w:p w14:paraId="00F683C4"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 xml:space="preserve">3.5.6. Результатом административной процедуры является направление заявителю документа, являющегося результатом </w:t>
      </w:r>
      <w:r w:rsidRPr="002766D9">
        <w:rPr>
          <w:rFonts w:ascii="PT Astra Serif" w:hAnsi="PT Astra Serif" w:cs="Times New Roman"/>
          <w:sz w:val="28"/>
          <w:szCs w:val="28"/>
        </w:rPr>
        <w:lastRenderedPageBreak/>
        <w:t>предоставления муниципальной услуги, или сообщения о возможности его получения при личном обращении в Комитет или МФЦ (филиал МФЦ).</w:t>
      </w:r>
      <w:bookmarkStart w:id="19" w:name="sub_1325"/>
      <w:bookmarkEnd w:id="18"/>
    </w:p>
    <w:p w14:paraId="0DE4C1AF" w14:textId="653E1B7F"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3.6. Документ, являющийся результатом предоставления муниципальной услуги, не</w:t>
      </w:r>
      <w:r w:rsidR="00510D76" w:rsidRPr="002766D9">
        <w:rPr>
          <w:rFonts w:ascii="PT Astra Serif" w:hAnsi="PT Astra Serif" w:cs="Times New Roman"/>
          <w:sz w:val="28"/>
          <w:szCs w:val="28"/>
        </w:rPr>
        <w:t xml:space="preserve"> </w:t>
      </w:r>
      <w:r w:rsidRPr="002766D9">
        <w:rPr>
          <w:rFonts w:ascii="PT Astra Serif" w:hAnsi="PT Astra Serif" w:cs="Times New Roman"/>
          <w:sz w:val="28"/>
          <w:szCs w:val="28"/>
        </w:rPr>
        <w:t>полученный заявителем в МФЦ (филиале МФЦ), по истечении 30 дней со дня направления заявителю сообщения о возможности получения при личном обращении направляется специалистом МФЦ (филиала МФЦ) в Комитет.</w:t>
      </w:r>
    </w:p>
    <w:p w14:paraId="54729A64" w14:textId="77777777"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Специалист канцелярии Комитета в течение трех дней со дня поступления из МФЦ (филиала МФЦ) документа, являющегося результатом предоставления муниципальной услуги, направляет его заявителю посредством почтового отправления на почтовый адрес, указанный в заявлении (почтовом отправлении).</w:t>
      </w:r>
      <w:bookmarkEnd w:id="19"/>
    </w:p>
    <w:p w14:paraId="282587C7" w14:textId="47CF0E15" w:rsidR="0078296C"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pPr>
      <w:r w:rsidRPr="002766D9">
        <w:rPr>
          <w:rFonts w:ascii="PT Astra Serif" w:hAnsi="PT Astra Serif" w:cs="Times New Roman"/>
          <w:sz w:val="28"/>
          <w:szCs w:val="28"/>
        </w:rPr>
        <w:t>Документ, являющийся результатом предоставления муниципальной услуги, не</w:t>
      </w:r>
      <w:r w:rsidR="003254E3" w:rsidRPr="002766D9">
        <w:rPr>
          <w:rFonts w:ascii="PT Astra Serif" w:hAnsi="PT Astra Serif" w:cs="Times New Roman"/>
          <w:sz w:val="28"/>
          <w:szCs w:val="28"/>
        </w:rPr>
        <w:t xml:space="preserve"> </w:t>
      </w:r>
      <w:r w:rsidRPr="002766D9">
        <w:rPr>
          <w:rFonts w:ascii="PT Astra Serif" w:hAnsi="PT Astra Serif" w:cs="Times New Roman"/>
          <w:sz w:val="28"/>
          <w:szCs w:val="28"/>
        </w:rPr>
        <w:t>полученный заявителем в Комитете по истечении 30 дней со дня направления заявителю сообщения о возможности получения при личном обращении, направляется специалистом канцелярии Комитета в течение трех дней со дня истечения указанного срока заявителю посредством почтового отправления на почтовый адрес, указанный в заявлении (почтовом отпр</w:t>
      </w:r>
      <w:r w:rsidR="00867A08" w:rsidRPr="002766D9">
        <w:rPr>
          <w:rFonts w:ascii="PT Astra Serif" w:hAnsi="PT Astra Serif" w:cs="Times New Roman"/>
          <w:sz w:val="28"/>
          <w:szCs w:val="28"/>
        </w:rPr>
        <w:t>авлении).</w:t>
      </w:r>
    </w:p>
    <w:p w14:paraId="0EF13687" w14:textId="42D6AD51" w:rsidR="002E2F58" w:rsidRPr="002766D9" w:rsidRDefault="00AA0DA9" w:rsidP="0078296C">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lang w:eastAsia="ru-RU"/>
        </w:rPr>
        <w:sectPr w:rsidR="002E2F58" w:rsidRPr="002766D9" w:rsidSect="003B50AB">
          <w:headerReference w:type="default" r:id="rId30"/>
          <w:headerReference w:type="first" r:id="rId31"/>
          <w:pgSz w:w="11900" w:h="16800"/>
          <w:pgMar w:top="1134" w:right="851" w:bottom="1134" w:left="1985" w:header="720" w:footer="720" w:gutter="0"/>
          <w:pgNumType w:start="1"/>
          <w:cols w:space="720"/>
          <w:noEndnote/>
          <w:titlePg/>
          <w:docGrid w:linePitch="326"/>
        </w:sectPr>
      </w:pPr>
      <w:r w:rsidRPr="002766D9">
        <w:rPr>
          <w:rFonts w:ascii="PT Astra Serif" w:hAnsi="PT Astra Serif" w:cs="Times New Roman"/>
          <w:sz w:val="28"/>
          <w:szCs w:val="28"/>
        </w:rPr>
        <w:t>Указанные</w:t>
      </w:r>
      <w:r w:rsidR="007550A6" w:rsidRPr="002766D9">
        <w:rPr>
          <w:rFonts w:ascii="PT Astra Serif" w:hAnsi="PT Astra Serif" w:cs="Times New Roman"/>
          <w:sz w:val="28"/>
          <w:szCs w:val="28"/>
        </w:rPr>
        <w:t xml:space="preserve"> </w:t>
      </w:r>
      <w:r w:rsidRPr="002766D9">
        <w:rPr>
          <w:rFonts w:ascii="PT Astra Serif" w:hAnsi="PT Astra Serif" w:cs="Times New Roman"/>
          <w:sz w:val="28"/>
          <w:szCs w:val="28"/>
        </w:rPr>
        <w:t xml:space="preserve"> в </w:t>
      </w:r>
      <w:r w:rsidR="007550A6" w:rsidRPr="002766D9">
        <w:rPr>
          <w:rFonts w:ascii="PT Astra Serif" w:hAnsi="PT Astra Serif" w:cs="Times New Roman"/>
          <w:sz w:val="28"/>
          <w:szCs w:val="28"/>
        </w:rPr>
        <w:t xml:space="preserve"> </w:t>
      </w:r>
      <w:r w:rsidRPr="002766D9">
        <w:rPr>
          <w:rFonts w:ascii="PT Astra Serif" w:hAnsi="PT Astra Serif" w:cs="Times New Roman"/>
          <w:sz w:val="28"/>
          <w:szCs w:val="28"/>
        </w:rPr>
        <w:t>настоящем пункте Рег</w:t>
      </w:r>
      <w:r w:rsidR="007550A6" w:rsidRPr="002766D9">
        <w:rPr>
          <w:rFonts w:ascii="PT Astra Serif" w:hAnsi="PT Astra Serif" w:cs="Times New Roman"/>
          <w:sz w:val="28"/>
          <w:szCs w:val="28"/>
        </w:rPr>
        <w:t xml:space="preserve">ламента сроки не входят в общий </w:t>
      </w:r>
      <w:r w:rsidRPr="002766D9">
        <w:rPr>
          <w:rFonts w:ascii="PT Astra Serif" w:hAnsi="PT Astra Serif" w:cs="Times New Roman"/>
          <w:sz w:val="28"/>
          <w:szCs w:val="28"/>
        </w:rPr>
        <w:t>срок предоставления муниципальной услуги</w:t>
      </w:r>
      <w:r w:rsidR="00D70141" w:rsidRPr="002766D9">
        <w:rPr>
          <w:rFonts w:ascii="PT Astra Serif" w:hAnsi="PT Astra Serif" w:cs="Times New Roman"/>
          <w:sz w:val="28"/>
          <w:szCs w:val="28"/>
        </w:rPr>
        <w:t>.</w:t>
      </w:r>
      <w:r w:rsidR="002E2F58" w:rsidRPr="002766D9">
        <w:rPr>
          <w:rFonts w:ascii="PT Astra Serif" w:hAnsi="PT Astra Serif" w:cs="Times New Roman"/>
          <w:sz w:val="28"/>
          <w:szCs w:val="28"/>
        </w:rPr>
        <w:br/>
      </w:r>
    </w:p>
    <w:p w14:paraId="30683324" w14:textId="77777777" w:rsidR="00364E39" w:rsidRPr="002766D9" w:rsidRDefault="00364E39" w:rsidP="00973D71">
      <w:pPr>
        <w:spacing w:after="0" w:line="240" w:lineRule="auto"/>
        <w:ind w:left="5670" w:firstLine="702"/>
        <w:contextualSpacing/>
        <w:rPr>
          <w:rFonts w:ascii="PT Astra Serif" w:hAnsi="PT Astra Serif" w:cs="Times New Roman"/>
          <w:sz w:val="28"/>
          <w:szCs w:val="28"/>
        </w:rPr>
      </w:pPr>
      <w:r w:rsidRPr="002766D9">
        <w:rPr>
          <w:rStyle w:val="af5"/>
          <w:rFonts w:ascii="PT Astra Serif" w:hAnsi="PT Astra Serif" w:cs="Times New Roman"/>
          <w:b w:val="0"/>
          <w:bCs/>
          <w:color w:val="auto"/>
          <w:sz w:val="28"/>
          <w:szCs w:val="28"/>
        </w:rPr>
        <w:lastRenderedPageBreak/>
        <w:t>Приложение 1</w:t>
      </w:r>
    </w:p>
    <w:p w14:paraId="287EA77F" w14:textId="77777777" w:rsidR="00364E39" w:rsidRPr="002766D9" w:rsidRDefault="00364E39" w:rsidP="00973D71">
      <w:pPr>
        <w:spacing w:after="0" w:line="240" w:lineRule="auto"/>
        <w:ind w:left="5670" w:firstLine="702"/>
        <w:contextualSpacing/>
        <w:rPr>
          <w:rFonts w:ascii="PT Astra Serif" w:hAnsi="PT Astra Serif" w:cs="Times New Roman"/>
          <w:sz w:val="28"/>
          <w:szCs w:val="28"/>
        </w:rPr>
      </w:pPr>
      <w:r w:rsidRPr="002766D9">
        <w:rPr>
          <w:rStyle w:val="af5"/>
          <w:rFonts w:ascii="PT Astra Serif" w:hAnsi="PT Astra Serif" w:cs="Times New Roman"/>
          <w:b w:val="0"/>
          <w:bCs/>
          <w:color w:val="auto"/>
          <w:sz w:val="28"/>
          <w:szCs w:val="28"/>
        </w:rPr>
        <w:t xml:space="preserve">к </w:t>
      </w:r>
      <w:r w:rsidRPr="002766D9">
        <w:rPr>
          <w:rStyle w:val="af3"/>
          <w:rFonts w:ascii="PT Astra Serif" w:hAnsi="PT Astra Serif"/>
          <w:b w:val="0"/>
          <w:color w:val="auto"/>
          <w:sz w:val="28"/>
          <w:szCs w:val="28"/>
        </w:rPr>
        <w:t>Регламенту</w:t>
      </w:r>
    </w:p>
    <w:p w14:paraId="172581C7" w14:textId="77777777" w:rsidR="00364E39" w:rsidRPr="002766D9" w:rsidRDefault="00364E39" w:rsidP="00D537B3">
      <w:pPr>
        <w:tabs>
          <w:tab w:val="left" w:pos="7371"/>
        </w:tabs>
        <w:spacing w:after="0" w:line="240" w:lineRule="auto"/>
        <w:contextualSpacing/>
        <w:jc w:val="both"/>
        <w:rPr>
          <w:rFonts w:ascii="PT Astra Serif" w:hAnsi="PT Astra Serif" w:cs="Times New Roman"/>
          <w:sz w:val="28"/>
          <w:szCs w:val="28"/>
        </w:rPr>
      </w:pPr>
    </w:p>
    <w:p w14:paraId="14F07EDF" w14:textId="6C9DC07D" w:rsidR="00364E39" w:rsidRPr="002766D9" w:rsidRDefault="00364E39" w:rsidP="00973D71">
      <w:pPr>
        <w:pStyle w:val="af6"/>
        <w:contextualSpacing/>
        <w:jc w:val="center"/>
        <w:rPr>
          <w:rFonts w:ascii="PT Astra Serif" w:hAnsi="PT Astra Serif" w:cs="Times New Roman"/>
          <w:sz w:val="28"/>
          <w:szCs w:val="28"/>
        </w:rPr>
      </w:pPr>
      <w:r w:rsidRPr="002766D9">
        <w:rPr>
          <w:rFonts w:ascii="PT Astra Serif" w:hAnsi="PT Astra Serif" w:cs="Times New Roman"/>
          <w:sz w:val="28"/>
          <w:szCs w:val="28"/>
        </w:rPr>
        <w:t xml:space="preserve">ФОРМА </w:t>
      </w:r>
      <w:r w:rsidR="002E2F58" w:rsidRPr="002766D9">
        <w:rPr>
          <w:rFonts w:ascii="PT Astra Serif" w:hAnsi="PT Astra Serif" w:cs="Times New Roman"/>
          <w:sz w:val="28"/>
          <w:szCs w:val="28"/>
        </w:rPr>
        <w:t>ЗАЯВЛЕНИЯ</w:t>
      </w:r>
    </w:p>
    <w:p w14:paraId="693FE0BD" w14:textId="77777777" w:rsidR="00364E39" w:rsidRPr="002766D9" w:rsidRDefault="00364E39" w:rsidP="00973D71">
      <w:pPr>
        <w:pStyle w:val="af6"/>
        <w:contextualSpacing/>
        <w:rPr>
          <w:rFonts w:ascii="PT Astra Serif" w:hAnsi="PT Astra Serif" w:cs="Times New Roman"/>
          <w:sz w:val="28"/>
          <w:szCs w:val="28"/>
        </w:rPr>
      </w:pPr>
    </w:p>
    <w:p w14:paraId="2A9EC5FE" w14:textId="77777777" w:rsidR="00D70141" w:rsidRPr="002766D9" w:rsidRDefault="00D70141" w:rsidP="00D537B3">
      <w:pPr>
        <w:pStyle w:val="af6"/>
        <w:ind w:left="5529"/>
        <w:contextualSpacing/>
        <w:rPr>
          <w:rFonts w:ascii="PT Astra Serif" w:hAnsi="PT Astra Serif" w:cs="Times New Roman"/>
          <w:sz w:val="28"/>
          <w:szCs w:val="28"/>
        </w:rPr>
      </w:pPr>
      <w:r w:rsidRPr="002766D9">
        <w:rPr>
          <w:rFonts w:ascii="PT Astra Serif" w:hAnsi="PT Astra Serif" w:cs="Times New Roman"/>
          <w:sz w:val="28"/>
          <w:szCs w:val="28"/>
        </w:rPr>
        <w:t>Председателю</w:t>
      </w:r>
    </w:p>
    <w:p w14:paraId="281E774B" w14:textId="77777777" w:rsidR="00D70141" w:rsidRPr="002766D9" w:rsidRDefault="00D70141" w:rsidP="00D537B3">
      <w:pPr>
        <w:pStyle w:val="af6"/>
        <w:ind w:left="5529"/>
        <w:contextualSpacing/>
        <w:rPr>
          <w:rFonts w:ascii="PT Astra Serif" w:hAnsi="PT Astra Serif" w:cs="Times New Roman"/>
          <w:sz w:val="28"/>
          <w:szCs w:val="28"/>
        </w:rPr>
      </w:pPr>
      <w:r w:rsidRPr="002766D9">
        <w:rPr>
          <w:rFonts w:ascii="PT Astra Serif" w:hAnsi="PT Astra Serif" w:cs="Times New Roman"/>
          <w:sz w:val="28"/>
          <w:szCs w:val="28"/>
        </w:rPr>
        <w:t>комитета по земельным ресурсам и землеустройству города  Барнаула</w:t>
      </w:r>
    </w:p>
    <w:p w14:paraId="33D33FCE" w14:textId="77777777" w:rsidR="00D70141" w:rsidRPr="002766D9" w:rsidRDefault="00D70141" w:rsidP="00D537B3">
      <w:pPr>
        <w:pStyle w:val="af6"/>
        <w:ind w:left="5529"/>
        <w:contextualSpacing/>
        <w:rPr>
          <w:rFonts w:ascii="PT Astra Serif" w:hAnsi="PT Astra Serif" w:cs="Times New Roman"/>
          <w:sz w:val="28"/>
          <w:szCs w:val="28"/>
        </w:rPr>
      </w:pPr>
      <w:r w:rsidRPr="002766D9">
        <w:rPr>
          <w:rFonts w:ascii="PT Astra Serif" w:hAnsi="PT Astra Serif" w:cs="Times New Roman"/>
          <w:sz w:val="28"/>
          <w:szCs w:val="28"/>
        </w:rPr>
        <w:t xml:space="preserve">__________________ </w:t>
      </w:r>
    </w:p>
    <w:p w14:paraId="4A438738" w14:textId="77777777" w:rsidR="00D70141" w:rsidRPr="002766D9" w:rsidRDefault="00D70141" w:rsidP="00D537B3">
      <w:pPr>
        <w:spacing w:after="0" w:line="240" w:lineRule="auto"/>
        <w:ind w:left="5529"/>
        <w:rPr>
          <w:rFonts w:ascii="PT Astra Serif" w:hAnsi="PT Astra Serif" w:cs="Times New Roman"/>
        </w:rPr>
      </w:pPr>
      <w:r w:rsidRPr="002766D9">
        <w:rPr>
          <w:rFonts w:ascii="PT Astra Serif" w:hAnsi="PT Astra Serif" w:cs="Times New Roman"/>
        </w:rPr>
        <w:t xml:space="preserve"> Ф.И.О.</w:t>
      </w:r>
    </w:p>
    <w:p w14:paraId="7CBE0137" w14:textId="77777777" w:rsidR="00D537B3" w:rsidRPr="002766D9" w:rsidRDefault="00D537B3" w:rsidP="00D537B3">
      <w:pPr>
        <w:spacing w:after="0" w:line="240" w:lineRule="auto"/>
        <w:ind w:left="5529"/>
        <w:rPr>
          <w:rFonts w:ascii="PT Astra Serif" w:hAnsi="PT Astra Serif" w:cs="Times New Roman"/>
        </w:rPr>
      </w:pPr>
    </w:p>
    <w:p w14:paraId="6B686A7E" w14:textId="2FFA7BB5" w:rsidR="002766D9" w:rsidRPr="002766D9" w:rsidRDefault="002766D9" w:rsidP="002766D9">
      <w:pPr>
        <w:pStyle w:val="1"/>
        <w:contextualSpacing/>
        <w:rPr>
          <w:rFonts w:ascii="PT Astra Serif" w:hAnsi="PT Astra Serif"/>
          <w:szCs w:val="28"/>
        </w:rPr>
      </w:pPr>
      <w:r w:rsidRPr="002766D9">
        <w:rPr>
          <w:rFonts w:ascii="PT Astra Serif" w:hAnsi="PT Astra Serif"/>
          <w:szCs w:val="28"/>
        </w:rPr>
        <w:t>заявление</w:t>
      </w:r>
    </w:p>
    <w:p w14:paraId="6102747F" w14:textId="574B9522" w:rsidR="002766D9" w:rsidRPr="002766D9" w:rsidRDefault="002766D9" w:rsidP="002766D9">
      <w:pPr>
        <w:pStyle w:val="1"/>
        <w:contextualSpacing/>
        <w:rPr>
          <w:rFonts w:ascii="PT Astra Serif" w:hAnsi="PT Astra Serif"/>
          <w:szCs w:val="28"/>
        </w:rPr>
      </w:pPr>
      <w:r w:rsidRPr="002766D9">
        <w:rPr>
          <w:rFonts w:ascii="PT Astra Serif" w:hAnsi="PT Astra Serif"/>
          <w:szCs w:val="28"/>
        </w:rPr>
        <w:t>о предварительном согласовании предоставления земельного участка, находящегося в государственной или муниципальной собственности, без проведения торгов.</w:t>
      </w:r>
    </w:p>
    <w:p w14:paraId="004E904C" w14:textId="77777777" w:rsidR="002766D9" w:rsidRPr="002766D9" w:rsidRDefault="002766D9" w:rsidP="00D537B3">
      <w:pPr>
        <w:spacing w:after="0" w:line="240" w:lineRule="auto"/>
        <w:ind w:left="5529"/>
        <w:rPr>
          <w:rFonts w:ascii="PT Astra Serif" w:hAnsi="PT Astra Serif" w:cs="Times New Roman"/>
        </w:rPr>
      </w:pPr>
    </w:p>
    <w:p w14:paraId="363C1184" w14:textId="77777777" w:rsidR="002766D9" w:rsidRPr="002766D9" w:rsidRDefault="002766D9" w:rsidP="00D537B3">
      <w:pPr>
        <w:spacing w:after="0" w:line="240" w:lineRule="auto"/>
        <w:ind w:left="5529"/>
        <w:rPr>
          <w:rFonts w:ascii="PT Astra Serif" w:hAnsi="PT Astra Serif" w:cs="Times New Roman"/>
        </w:rPr>
      </w:pPr>
    </w:p>
    <w:tbl>
      <w:tblPr>
        <w:tblW w:w="0" w:type="auto"/>
        <w:tblLook w:val="0600" w:firstRow="0" w:lastRow="0" w:firstColumn="0" w:lastColumn="0" w:noHBand="1" w:noVBand="1"/>
      </w:tblPr>
      <w:tblGrid>
        <w:gridCol w:w="9280"/>
      </w:tblGrid>
      <w:tr w:rsidR="002766D9" w:rsidRPr="002766D9" w14:paraId="68BD0AEC" w14:textId="77777777" w:rsidTr="003B5115">
        <w:tc>
          <w:tcPr>
            <w:tcW w:w="9280" w:type="dxa"/>
          </w:tcPr>
          <w:p w14:paraId="528F9111" w14:textId="77777777" w:rsidR="002766D9" w:rsidRPr="002766D9" w:rsidRDefault="002766D9" w:rsidP="003B5115">
            <w:pPr>
              <w:spacing w:after="0" w:line="240" w:lineRule="auto"/>
              <w:jc w:val="center"/>
              <w:rPr>
                <w:rFonts w:ascii="PT Astra Serif" w:hAnsi="PT Astra Serif" w:cs="Times New Roman"/>
                <w:sz w:val="28"/>
                <w:szCs w:val="28"/>
              </w:rPr>
            </w:pPr>
            <w:r w:rsidRPr="002766D9">
              <w:rPr>
                <w:rFonts w:ascii="PT Astra Serif" w:hAnsi="PT Astra Serif" w:cs="Times New Roman"/>
                <w:sz w:val="28"/>
                <w:szCs w:val="28"/>
              </w:rPr>
              <w:t xml:space="preserve">1. Заявитель – гражданин (физическое лицо), представитель заполняет </w:t>
            </w:r>
            <w:r w:rsidRPr="002766D9">
              <w:rPr>
                <w:rFonts w:ascii="PT Astra Serif" w:hAnsi="PT Astra Serif" w:cs="Times New Roman"/>
                <w:sz w:val="28"/>
                <w:szCs w:val="28"/>
              </w:rPr>
              <w:br/>
              <w:t>сведения о представляемом им гражданине (физическом лице)</w:t>
            </w:r>
          </w:p>
        </w:tc>
      </w:tr>
      <w:tr w:rsidR="002766D9" w:rsidRPr="002766D9" w14:paraId="6799C2D2" w14:textId="77777777" w:rsidTr="003B5115">
        <w:tc>
          <w:tcPr>
            <w:tcW w:w="9280" w:type="dxa"/>
          </w:tcPr>
          <w:p w14:paraId="3758E018" w14:textId="77777777" w:rsidR="002766D9" w:rsidRPr="002766D9" w:rsidRDefault="002766D9" w:rsidP="003B5115">
            <w:pPr>
              <w:pStyle w:val="af6"/>
              <w:contextualSpacing/>
              <w:jc w:val="center"/>
              <w:rPr>
                <w:rFonts w:ascii="PT Astra Serif" w:hAnsi="PT Astra Serif" w:cs="Times New Roman"/>
                <w:sz w:val="20"/>
                <w:szCs w:val="20"/>
              </w:rPr>
            </w:pPr>
            <w:proofErr w:type="gramStart"/>
            <w:r w:rsidRPr="002766D9">
              <w:rPr>
                <w:rFonts w:ascii="PT Astra Serif" w:hAnsi="PT Astra Serif" w:cs="Times New Roman"/>
                <w:sz w:val="28"/>
                <w:szCs w:val="28"/>
              </w:rPr>
              <w:t>Фамилия________________________________________________________</w:t>
            </w:r>
            <w:r w:rsidRPr="002766D9">
              <w:rPr>
                <w:rFonts w:ascii="PT Astra Serif" w:hAnsi="PT Astra Serif" w:cs="Times New Roman"/>
                <w:sz w:val="28"/>
                <w:szCs w:val="28"/>
              </w:rPr>
              <w:br/>
              <w:t>Имя____________________________________________________________</w:t>
            </w:r>
            <w:r w:rsidRPr="002766D9">
              <w:rPr>
                <w:rFonts w:ascii="PT Astra Serif" w:hAnsi="PT Astra Serif" w:cs="Times New Roman"/>
                <w:sz w:val="28"/>
                <w:szCs w:val="28"/>
              </w:rPr>
              <w:br/>
              <w:t>Отчество (при наличии)___________________________________________</w:t>
            </w:r>
            <w:r w:rsidRPr="002766D9">
              <w:rPr>
                <w:rFonts w:ascii="PT Astra Serif" w:hAnsi="PT Astra Serif" w:cs="Times New Roman"/>
                <w:sz w:val="28"/>
                <w:szCs w:val="28"/>
              </w:rPr>
              <w:br/>
              <w:t>Место жительства________________________________________________</w:t>
            </w:r>
            <w:r w:rsidRPr="002766D9">
              <w:rPr>
                <w:rFonts w:ascii="PT Astra Serif" w:hAnsi="PT Astra Serif" w:cs="Times New Roman"/>
                <w:sz w:val="28"/>
                <w:szCs w:val="28"/>
              </w:rPr>
              <w:br/>
              <w:t>________________________________________________________________</w:t>
            </w:r>
            <w:r w:rsidRPr="002766D9">
              <w:rPr>
                <w:rFonts w:ascii="PT Astra Serif" w:hAnsi="PT Astra Serif" w:cs="Times New Roman"/>
                <w:sz w:val="28"/>
                <w:szCs w:val="28"/>
              </w:rPr>
              <w:br/>
            </w:r>
            <w:r w:rsidRPr="002766D9">
              <w:rPr>
                <w:rFonts w:ascii="PT Astra Serif" w:hAnsi="PT Astra Serif" w:cs="Times New Roman"/>
                <w:sz w:val="20"/>
                <w:szCs w:val="20"/>
              </w:rPr>
              <w:t>(индекс, населенный пункт, улица, номер дома, квартиры)</w:t>
            </w:r>
            <w:r w:rsidRPr="002766D9">
              <w:rPr>
                <w:rFonts w:ascii="PT Astra Serif" w:hAnsi="PT Astra Serif" w:cs="Times New Roman"/>
                <w:sz w:val="28"/>
                <w:szCs w:val="28"/>
              </w:rPr>
              <w:br/>
            </w:r>
            <w:r w:rsidRPr="002766D9">
              <w:rPr>
                <w:rFonts w:ascii="PT Astra Serif" w:hAnsi="PT Astra Serif" w:cs="Times New Roman"/>
                <w:sz w:val="28"/>
                <w:szCs w:val="28"/>
              </w:rPr>
              <w:br/>
              <w:t>Документ, удостоверяющий личность заявителя (для граждан),__________</w:t>
            </w:r>
            <w:r w:rsidRPr="002766D9">
              <w:rPr>
                <w:rFonts w:ascii="PT Astra Serif" w:hAnsi="PT Astra Serif" w:cs="Times New Roman"/>
                <w:sz w:val="28"/>
                <w:szCs w:val="28"/>
              </w:rPr>
              <w:br/>
            </w:r>
            <w:proofErr w:type="spellStart"/>
            <w:r w:rsidRPr="002766D9">
              <w:rPr>
                <w:rFonts w:ascii="PT Astra Serif" w:hAnsi="PT Astra Serif" w:cs="Times New Roman"/>
                <w:sz w:val="28"/>
                <w:szCs w:val="28"/>
              </w:rPr>
              <w:t>серия___________№___________выдан</w:t>
            </w:r>
            <w:proofErr w:type="spellEnd"/>
            <w:r w:rsidRPr="002766D9">
              <w:rPr>
                <w:rFonts w:ascii="PT Astra Serif" w:hAnsi="PT Astra Serif" w:cs="Times New Roman"/>
                <w:sz w:val="28"/>
                <w:szCs w:val="28"/>
              </w:rPr>
              <w:t>______________________________</w:t>
            </w:r>
            <w:r w:rsidRPr="002766D9">
              <w:rPr>
                <w:rFonts w:ascii="PT Astra Serif" w:hAnsi="PT Astra Serif" w:cs="Times New Roman"/>
                <w:sz w:val="28"/>
                <w:szCs w:val="28"/>
              </w:rPr>
              <w:br/>
              <w:t>________________________________________________________________</w:t>
            </w:r>
            <w:r w:rsidRPr="002766D9">
              <w:rPr>
                <w:rFonts w:ascii="PT Astra Serif" w:hAnsi="PT Astra Serif" w:cs="Times New Roman"/>
                <w:sz w:val="20"/>
                <w:szCs w:val="20"/>
              </w:rPr>
              <w:br/>
              <w:t>(дата выдачи и орган, выдавший документ)</w:t>
            </w:r>
            <w:r w:rsidRPr="002766D9">
              <w:rPr>
                <w:rFonts w:ascii="PT Astra Serif" w:hAnsi="PT Astra Serif" w:cs="Times New Roman"/>
                <w:sz w:val="20"/>
                <w:szCs w:val="20"/>
              </w:rPr>
              <w:br/>
            </w:r>
            <w:r w:rsidRPr="002766D9">
              <w:rPr>
                <w:rFonts w:ascii="PT Astra Serif" w:hAnsi="PT Astra Serif" w:cs="Times New Roman"/>
                <w:sz w:val="28"/>
                <w:szCs w:val="28"/>
              </w:rPr>
              <w:t>ИНН____________________________________________________________</w:t>
            </w:r>
            <w:r w:rsidRPr="002766D9">
              <w:rPr>
                <w:rFonts w:ascii="PT Astra Serif" w:hAnsi="PT Astra Serif" w:cs="Times New Roman"/>
                <w:sz w:val="28"/>
                <w:szCs w:val="28"/>
              </w:rPr>
              <w:br/>
              <w:t>СНИЛС*________________________________________________________</w:t>
            </w:r>
            <w:r w:rsidRPr="002766D9">
              <w:rPr>
                <w:rFonts w:ascii="PT Astra Serif" w:hAnsi="PT Astra Serif" w:cs="Times New Roman"/>
                <w:sz w:val="28"/>
                <w:szCs w:val="28"/>
              </w:rPr>
              <w:br/>
              <w:t>Номера контактных телефонов_____________________________________</w:t>
            </w:r>
            <w:r w:rsidRPr="002766D9">
              <w:rPr>
                <w:rFonts w:ascii="PT Astra Serif" w:hAnsi="PT Astra Serif" w:cs="Times New Roman"/>
                <w:sz w:val="28"/>
                <w:szCs w:val="28"/>
              </w:rPr>
              <w:br/>
              <w:t>Почтовый адрес и (или) адрес электронной почты_____________________</w:t>
            </w:r>
            <w:r w:rsidRPr="002766D9">
              <w:rPr>
                <w:rFonts w:ascii="PT Astra Serif" w:hAnsi="PT Astra Serif" w:cs="Times New Roman"/>
                <w:sz w:val="28"/>
                <w:szCs w:val="28"/>
              </w:rPr>
              <w:br/>
              <w:t>________________________________________________________________</w:t>
            </w:r>
            <w:r w:rsidRPr="002766D9">
              <w:rPr>
                <w:rFonts w:ascii="PT Astra Serif" w:hAnsi="PT Astra Serif" w:cs="Times New Roman"/>
                <w:sz w:val="28"/>
                <w:szCs w:val="28"/>
              </w:rPr>
              <w:br/>
            </w:r>
            <w:proofErr w:type="gramEnd"/>
          </w:p>
        </w:tc>
      </w:tr>
      <w:tr w:rsidR="002766D9" w:rsidRPr="002766D9" w14:paraId="2BFC951D" w14:textId="77777777" w:rsidTr="003B5115">
        <w:tc>
          <w:tcPr>
            <w:tcW w:w="9280" w:type="dxa"/>
          </w:tcPr>
          <w:p w14:paraId="10D3E4C8" w14:textId="77777777" w:rsidR="002766D9" w:rsidRPr="002766D9" w:rsidRDefault="002766D9" w:rsidP="003B5115">
            <w:pPr>
              <w:spacing w:after="0" w:line="240" w:lineRule="auto"/>
              <w:jc w:val="center"/>
              <w:rPr>
                <w:rFonts w:ascii="PT Astra Serif" w:hAnsi="PT Astra Serif" w:cs="Times New Roman"/>
                <w:sz w:val="28"/>
                <w:szCs w:val="28"/>
              </w:rPr>
            </w:pPr>
            <w:r w:rsidRPr="002766D9">
              <w:rPr>
                <w:rFonts w:ascii="PT Astra Serif" w:hAnsi="PT Astra Serif" w:cs="Times New Roman"/>
                <w:sz w:val="28"/>
                <w:szCs w:val="28"/>
              </w:rPr>
              <w:t xml:space="preserve">2. Заявитель – юридическое лицо, представитель заполняет </w:t>
            </w:r>
            <w:r w:rsidRPr="002766D9">
              <w:rPr>
                <w:rFonts w:ascii="PT Astra Serif" w:hAnsi="PT Astra Serif" w:cs="Times New Roman"/>
                <w:sz w:val="28"/>
                <w:szCs w:val="28"/>
              </w:rPr>
              <w:br/>
              <w:t>сведения о представляемом им юридическом лице</w:t>
            </w:r>
          </w:p>
        </w:tc>
      </w:tr>
      <w:tr w:rsidR="002766D9" w:rsidRPr="002766D9" w14:paraId="6D2CBA48" w14:textId="77777777" w:rsidTr="003B5115">
        <w:tc>
          <w:tcPr>
            <w:tcW w:w="9280" w:type="dxa"/>
          </w:tcPr>
          <w:p w14:paraId="13F145D1" w14:textId="77777777" w:rsidR="002766D9" w:rsidRPr="002766D9" w:rsidRDefault="002766D9" w:rsidP="003B5115">
            <w:pPr>
              <w:pStyle w:val="af6"/>
              <w:spacing w:line="0" w:lineRule="atLeast"/>
              <w:ind w:right="-8"/>
              <w:contextualSpacing/>
              <w:jc w:val="center"/>
              <w:rPr>
                <w:rFonts w:ascii="PT Astra Serif" w:hAnsi="PT Astra Serif" w:cs="Times New Roman"/>
                <w:sz w:val="28"/>
                <w:szCs w:val="28"/>
              </w:rPr>
            </w:pPr>
            <w:r w:rsidRPr="002766D9">
              <w:rPr>
                <w:rFonts w:ascii="PT Astra Serif" w:hAnsi="PT Astra Serif" w:cs="Times New Roman"/>
                <w:sz w:val="28"/>
                <w:szCs w:val="28"/>
              </w:rPr>
              <w:t>Наименование юридического лица___________________________________</w:t>
            </w:r>
            <w:r w:rsidRPr="002766D9">
              <w:rPr>
                <w:rFonts w:ascii="PT Astra Serif" w:hAnsi="PT Astra Serif" w:cs="Times New Roman"/>
                <w:sz w:val="28"/>
                <w:szCs w:val="28"/>
              </w:rPr>
              <w:br/>
              <w:t>________________________________________________________________</w:t>
            </w:r>
          </w:p>
          <w:p w14:paraId="2A1012F5" w14:textId="77777777" w:rsidR="002766D9" w:rsidRPr="002766D9" w:rsidRDefault="002766D9" w:rsidP="003B5115">
            <w:pPr>
              <w:pStyle w:val="af6"/>
              <w:contextualSpacing/>
              <w:jc w:val="both"/>
              <w:rPr>
                <w:rFonts w:ascii="PT Astra Serif" w:hAnsi="PT Astra Serif" w:cs="Times New Roman"/>
                <w:sz w:val="28"/>
                <w:szCs w:val="28"/>
              </w:rPr>
            </w:pPr>
            <w:r w:rsidRPr="002766D9">
              <w:rPr>
                <w:rFonts w:ascii="PT Astra Serif" w:hAnsi="PT Astra Serif" w:cs="Times New Roman"/>
                <w:sz w:val="28"/>
                <w:szCs w:val="28"/>
              </w:rPr>
              <w:t>________________________________________________________________</w:t>
            </w:r>
            <w:r w:rsidRPr="002766D9">
              <w:rPr>
                <w:rFonts w:ascii="PT Astra Serif" w:hAnsi="PT Astra Serif" w:cs="Times New Roman"/>
                <w:sz w:val="28"/>
                <w:szCs w:val="28"/>
              </w:rPr>
              <w:br/>
              <w:t>Место нахождения юридического лица_______________________________</w:t>
            </w:r>
            <w:r w:rsidRPr="002766D9">
              <w:rPr>
                <w:rFonts w:ascii="PT Astra Serif" w:hAnsi="PT Astra Serif" w:cs="Times New Roman"/>
                <w:sz w:val="28"/>
                <w:szCs w:val="28"/>
              </w:rPr>
              <w:br/>
              <w:t>________________________________________________________________</w:t>
            </w:r>
            <w:r w:rsidRPr="002766D9">
              <w:rPr>
                <w:rFonts w:ascii="PT Astra Serif" w:hAnsi="PT Astra Serif" w:cs="Times New Roman"/>
                <w:sz w:val="28"/>
                <w:szCs w:val="28"/>
              </w:rPr>
              <w:br/>
              <w:t>________________________________________________________________</w:t>
            </w:r>
            <w:r w:rsidRPr="002766D9">
              <w:rPr>
                <w:rFonts w:ascii="PT Astra Serif" w:hAnsi="PT Astra Serif" w:cs="Times New Roman"/>
                <w:sz w:val="28"/>
                <w:szCs w:val="28"/>
              </w:rPr>
              <w:br/>
              <w:t>Почтовый адрес для связи с заявителем______________________________</w:t>
            </w:r>
            <w:r w:rsidRPr="002766D9">
              <w:rPr>
                <w:rFonts w:ascii="PT Astra Serif" w:hAnsi="PT Astra Serif" w:cs="Times New Roman"/>
                <w:sz w:val="28"/>
                <w:szCs w:val="28"/>
              </w:rPr>
              <w:br/>
            </w:r>
            <w:r w:rsidRPr="002766D9">
              <w:rPr>
                <w:rFonts w:ascii="PT Astra Serif" w:hAnsi="PT Astra Serif" w:cs="Times New Roman"/>
                <w:sz w:val="28"/>
                <w:szCs w:val="28"/>
              </w:rPr>
              <w:lastRenderedPageBreak/>
              <w:t>________________________________________________________________</w:t>
            </w:r>
            <w:r w:rsidRPr="002766D9">
              <w:rPr>
                <w:rFonts w:ascii="PT Astra Serif" w:hAnsi="PT Astra Serif" w:cs="Times New Roman"/>
                <w:sz w:val="28"/>
                <w:szCs w:val="28"/>
              </w:rPr>
              <w:br/>
              <w:t>номер контактного телефона________________________________________</w:t>
            </w:r>
            <w:r w:rsidRPr="002766D9">
              <w:rPr>
                <w:rFonts w:ascii="PT Astra Serif" w:hAnsi="PT Astra Serif" w:cs="Times New Roman"/>
                <w:sz w:val="28"/>
                <w:szCs w:val="28"/>
              </w:rPr>
              <w:br/>
              <w:t>Адрес электронной почты для связи с заявителем (при наличии)_________</w:t>
            </w:r>
            <w:r w:rsidRPr="002766D9">
              <w:rPr>
                <w:rFonts w:ascii="PT Astra Serif" w:hAnsi="PT Astra Serif" w:cs="Times New Roman"/>
                <w:sz w:val="28"/>
                <w:szCs w:val="28"/>
              </w:rPr>
              <w:br/>
              <w:t>________________________________________________________________</w:t>
            </w:r>
            <w:r w:rsidRPr="002766D9">
              <w:rPr>
                <w:rFonts w:ascii="PT Astra Serif" w:hAnsi="PT Astra Serif" w:cs="Times New Roman"/>
                <w:sz w:val="28"/>
                <w:szCs w:val="28"/>
              </w:rPr>
              <w:br/>
              <w:t>Заполняется российским юридическим лицом:</w:t>
            </w:r>
          </w:p>
          <w:p w14:paraId="45B4050A" w14:textId="77777777" w:rsidR="002766D9" w:rsidRPr="002766D9" w:rsidRDefault="002766D9" w:rsidP="003B5115">
            <w:pPr>
              <w:pStyle w:val="af6"/>
              <w:contextualSpacing/>
              <w:jc w:val="both"/>
              <w:rPr>
                <w:rFonts w:ascii="PT Astra Serif" w:hAnsi="PT Astra Serif" w:cs="Times New Roman"/>
                <w:sz w:val="28"/>
                <w:szCs w:val="28"/>
              </w:rPr>
            </w:pPr>
            <w:r w:rsidRPr="002766D9">
              <w:rPr>
                <w:rFonts w:ascii="PT Astra Serif" w:hAnsi="PT Astra Serif" w:cs="Times New Roman"/>
                <w:sz w:val="28"/>
                <w:szCs w:val="28"/>
              </w:rPr>
              <w:t>ИНН/ОГРН</w:t>
            </w:r>
            <w:proofErr w:type="gramStart"/>
            <w:r w:rsidRPr="002766D9">
              <w:rPr>
                <w:rFonts w:ascii="PT Astra Serif" w:hAnsi="PT Astra Serif" w:cs="Times New Roman"/>
                <w:sz w:val="28"/>
                <w:szCs w:val="28"/>
              </w:rPr>
              <w:t>/______________________________________________________</w:t>
            </w:r>
            <w:r w:rsidRPr="002766D9">
              <w:rPr>
                <w:rFonts w:ascii="PT Astra Serif" w:hAnsi="PT Astra Serif" w:cs="Times New Roman"/>
                <w:sz w:val="28"/>
                <w:szCs w:val="28"/>
              </w:rPr>
              <w:br/>
              <w:t>З</w:t>
            </w:r>
            <w:proofErr w:type="gramEnd"/>
            <w:r w:rsidRPr="002766D9">
              <w:rPr>
                <w:rFonts w:ascii="PT Astra Serif" w:hAnsi="PT Astra Serif" w:cs="Times New Roman"/>
                <w:sz w:val="28"/>
                <w:szCs w:val="28"/>
              </w:rPr>
              <w:t>аполняется иностранным юридическим лицом:</w:t>
            </w:r>
          </w:p>
          <w:p w14:paraId="263227C7" w14:textId="77777777" w:rsidR="002766D9" w:rsidRPr="002766D9" w:rsidRDefault="002766D9" w:rsidP="003B5115">
            <w:pPr>
              <w:spacing w:after="0" w:line="240" w:lineRule="auto"/>
              <w:jc w:val="both"/>
              <w:rPr>
                <w:rFonts w:ascii="PT Astra Serif" w:hAnsi="PT Astra Serif" w:cs="Times New Roman"/>
                <w:sz w:val="28"/>
                <w:szCs w:val="28"/>
              </w:rPr>
            </w:pPr>
            <w:r w:rsidRPr="002766D9">
              <w:rPr>
                <w:rFonts w:ascii="PT Astra Serif" w:hAnsi="PT Astra Serif" w:cs="Times New Roman"/>
                <w:sz w:val="28"/>
                <w:szCs w:val="28"/>
              </w:rPr>
              <w:t>Страна регистрации (инкорпорации)_________________________________</w:t>
            </w:r>
            <w:r w:rsidRPr="002766D9">
              <w:rPr>
                <w:rFonts w:ascii="PT Astra Serif" w:hAnsi="PT Astra Serif" w:cs="Times New Roman"/>
                <w:sz w:val="28"/>
                <w:szCs w:val="28"/>
              </w:rPr>
              <w:br/>
              <w:t>________________________________________________________________</w:t>
            </w:r>
            <w:r w:rsidRPr="002766D9">
              <w:rPr>
                <w:rFonts w:ascii="PT Astra Serif" w:hAnsi="PT Astra Serif" w:cs="Times New Roman"/>
                <w:sz w:val="28"/>
                <w:szCs w:val="28"/>
              </w:rPr>
              <w:br/>
              <w:t>Дата регистрации (инкорпорации) __________________________________</w:t>
            </w:r>
            <w:r w:rsidRPr="002766D9">
              <w:rPr>
                <w:rFonts w:ascii="PT Astra Serif" w:hAnsi="PT Astra Serif" w:cs="Times New Roman"/>
                <w:sz w:val="28"/>
                <w:szCs w:val="28"/>
              </w:rPr>
              <w:br/>
              <w:t>Номер регистрации (инкорпорации) _______________________________</w:t>
            </w:r>
          </w:p>
        </w:tc>
      </w:tr>
      <w:tr w:rsidR="002766D9" w:rsidRPr="002766D9" w14:paraId="7D5650BC" w14:textId="77777777" w:rsidTr="003B5115">
        <w:tc>
          <w:tcPr>
            <w:tcW w:w="9280" w:type="dxa"/>
          </w:tcPr>
          <w:p w14:paraId="67F356D0" w14:textId="77777777" w:rsidR="002766D9" w:rsidRPr="002766D9" w:rsidRDefault="002766D9" w:rsidP="003B5115">
            <w:pPr>
              <w:pStyle w:val="af6"/>
              <w:contextualSpacing/>
              <w:jc w:val="center"/>
              <w:rPr>
                <w:rFonts w:ascii="PT Astra Serif" w:hAnsi="PT Astra Serif" w:cs="Times New Roman"/>
                <w:sz w:val="28"/>
                <w:szCs w:val="28"/>
              </w:rPr>
            </w:pPr>
            <w:r w:rsidRPr="002766D9">
              <w:rPr>
                <w:rFonts w:ascii="PT Astra Serif" w:hAnsi="PT Astra Serif" w:cs="Times New Roman"/>
                <w:sz w:val="28"/>
                <w:szCs w:val="28"/>
              </w:rPr>
              <w:lastRenderedPageBreak/>
              <w:br/>
              <w:t>3. Заявитель – представитель</w:t>
            </w:r>
          </w:p>
        </w:tc>
      </w:tr>
      <w:tr w:rsidR="002766D9" w:rsidRPr="002766D9" w14:paraId="68212448" w14:textId="77777777" w:rsidTr="003B5115">
        <w:tc>
          <w:tcPr>
            <w:tcW w:w="9280" w:type="dxa"/>
          </w:tcPr>
          <w:p w14:paraId="73644111" w14:textId="77777777" w:rsidR="002766D9" w:rsidRPr="002766D9" w:rsidRDefault="002766D9" w:rsidP="003B5115">
            <w:pPr>
              <w:pStyle w:val="af6"/>
              <w:contextualSpacing/>
              <w:rPr>
                <w:rFonts w:ascii="PT Astra Serif" w:hAnsi="PT Astra Serif" w:cs="Times New Roman"/>
                <w:sz w:val="28"/>
                <w:szCs w:val="28"/>
              </w:rPr>
            </w:pPr>
            <w:proofErr w:type="gramStart"/>
            <w:r w:rsidRPr="002766D9">
              <w:rPr>
                <w:rFonts w:ascii="PT Astra Serif" w:hAnsi="PT Astra Serif" w:cs="Times New Roman"/>
                <w:sz w:val="28"/>
                <w:szCs w:val="28"/>
              </w:rPr>
              <w:t>Данные представителя_____________________________________________</w:t>
            </w:r>
            <w:r w:rsidRPr="002766D9">
              <w:rPr>
                <w:rFonts w:ascii="PT Astra Serif" w:hAnsi="PT Astra Serif" w:cs="Times New Roman"/>
                <w:sz w:val="28"/>
                <w:szCs w:val="28"/>
              </w:rPr>
              <w:br/>
              <w:t>Ф.И.О.__________________________________________________________</w:t>
            </w:r>
            <w:r w:rsidRPr="002766D9">
              <w:rPr>
                <w:rFonts w:ascii="PT Astra Serif" w:hAnsi="PT Astra Serif" w:cs="Times New Roman"/>
                <w:sz w:val="28"/>
                <w:szCs w:val="28"/>
              </w:rPr>
              <w:br/>
              <w:t>Документ, удостоверяющий личность, _______________________________</w:t>
            </w:r>
            <w:r w:rsidRPr="002766D9">
              <w:rPr>
                <w:rFonts w:ascii="PT Astra Serif" w:hAnsi="PT Astra Serif" w:cs="Times New Roman"/>
                <w:sz w:val="28"/>
                <w:szCs w:val="28"/>
              </w:rPr>
              <w:br/>
            </w:r>
            <w:proofErr w:type="spellStart"/>
            <w:r w:rsidRPr="002766D9">
              <w:rPr>
                <w:rFonts w:ascii="PT Astra Serif" w:hAnsi="PT Astra Serif" w:cs="Times New Roman"/>
                <w:sz w:val="28"/>
                <w:szCs w:val="28"/>
              </w:rPr>
              <w:t>серия___________№_____________выдан</w:t>
            </w:r>
            <w:proofErr w:type="spellEnd"/>
            <w:r w:rsidRPr="002766D9">
              <w:rPr>
                <w:rFonts w:ascii="PT Astra Serif" w:hAnsi="PT Astra Serif" w:cs="Times New Roman"/>
                <w:sz w:val="28"/>
                <w:szCs w:val="28"/>
              </w:rPr>
              <w:t>____________________________</w:t>
            </w:r>
            <w:r w:rsidRPr="002766D9">
              <w:rPr>
                <w:rFonts w:ascii="PT Astra Serif" w:hAnsi="PT Astra Serif" w:cs="Times New Roman"/>
                <w:sz w:val="28"/>
                <w:szCs w:val="28"/>
              </w:rPr>
              <w:br/>
              <w:t>________________________________________________________________</w:t>
            </w:r>
            <w:r w:rsidRPr="002766D9">
              <w:rPr>
                <w:rFonts w:ascii="PT Astra Serif" w:hAnsi="PT Astra Serif" w:cs="Times New Roman"/>
                <w:sz w:val="28"/>
                <w:szCs w:val="28"/>
              </w:rPr>
              <w:br/>
            </w:r>
            <w:r w:rsidRPr="002766D9">
              <w:rPr>
                <w:rFonts w:ascii="PT Astra Serif" w:hAnsi="PT Astra Serif" w:cs="Times New Roman"/>
                <w:sz w:val="20"/>
                <w:szCs w:val="20"/>
              </w:rPr>
              <w:t xml:space="preserve">                                                      (дата выдачи и орган, выдавший документ)</w:t>
            </w:r>
            <w:r w:rsidRPr="002766D9">
              <w:rPr>
                <w:rFonts w:ascii="PT Astra Serif" w:hAnsi="PT Astra Serif" w:cs="Times New Roman"/>
                <w:sz w:val="28"/>
                <w:szCs w:val="28"/>
              </w:rPr>
              <w:br/>
              <w:t>Место жительства_________________________________________________</w:t>
            </w:r>
            <w:r w:rsidRPr="002766D9">
              <w:rPr>
                <w:rFonts w:ascii="PT Astra Serif" w:hAnsi="PT Astra Serif" w:cs="Times New Roman"/>
                <w:sz w:val="28"/>
                <w:szCs w:val="28"/>
              </w:rPr>
              <w:br/>
              <w:t>________________________________________________________________</w:t>
            </w:r>
            <w:r w:rsidRPr="002766D9">
              <w:rPr>
                <w:rFonts w:ascii="PT Astra Serif" w:hAnsi="PT Astra Serif" w:cs="Times New Roman"/>
                <w:sz w:val="28"/>
                <w:szCs w:val="28"/>
              </w:rPr>
              <w:br/>
            </w:r>
            <w:r w:rsidRPr="002766D9">
              <w:rPr>
                <w:rFonts w:ascii="PT Astra Serif" w:hAnsi="PT Astra Serif" w:cs="Times New Roman"/>
                <w:sz w:val="20"/>
                <w:szCs w:val="20"/>
              </w:rPr>
              <w:t xml:space="preserve">                                       (индекс, населенный пункт, улица, номер дома, квартиры)</w:t>
            </w:r>
            <w:r w:rsidRPr="002766D9">
              <w:rPr>
                <w:rFonts w:ascii="PT Astra Serif" w:hAnsi="PT Astra Serif" w:cs="Times New Roman"/>
                <w:sz w:val="28"/>
                <w:szCs w:val="28"/>
              </w:rPr>
              <w:br/>
              <w:t>действующий на основании________________________________________,</w:t>
            </w:r>
            <w:r w:rsidRPr="002766D9">
              <w:rPr>
                <w:rFonts w:ascii="PT Astra Serif" w:hAnsi="PT Astra Serif" w:cs="Times New Roman"/>
                <w:sz w:val="28"/>
                <w:szCs w:val="28"/>
              </w:rPr>
              <w:br/>
              <w:t>выданной (удостоверенной)________________________________________</w:t>
            </w:r>
            <w:r w:rsidRPr="002766D9">
              <w:rPr>
                <w:rFonts w:ascii="PT Astra Serif" w:hAnsi="PT Astra Serif" w:cs="Times New Roman"/>
                <w:sz w:val="28"/>
                <w:szCs w:val="28"/>
              </w:rPr>
              <w:br/>
              <w:t>________________________________________________________________</w:t>
            </w:r>
            <w:r w:rsidRPr="002766D9">
              <w:rPr>
                <w:rFonts w:ascii="PT Astra Serif" w:hAnsi="PT Astra Serif" w:cs="Times New Roman"/>
                <w:sz w:val="28"/>
                <w:szCs w:val="28"/>
              </w:rPr>
              <w:br/>
              <w:t>________________________________________________________________,</w:t>
            </w:r>
            <w:r w:rsidRPr="002766D9">
              <w:rPr>
                <w:rFonts w:ascii="PT Astra Serif" w:hAnsi="PT Astra Serif" w:cs="Times New Roman"/>
                <w:sz w:val="28"/>
                <w:szCs w:val="28"/>
              </w:rPr>
              <w:br/>
              <w:t>зарегистрированной_______________________________________________________________________________________________________________</w:t>
            </w:r>
            <w:r w:rsidRPr="002766D9">
              <w:rPr>
                <w:rFonts w:ascii="PT Astra Serif" w:hAnsi="PT Astra Serif" w:cs="Times New Roman"/>
                <w:sz w:val="28"/>
                <w:szCs w:val="28"/>
              </w:rPr>
              <w:br/>
              <w:t>Номера контактных телефонов______________________________________</w:t>
            </w:r>
            <w:r w:rsidRPr="002766D9">
              <w:rPr>
                <w:rFonts w:ascii="PT Astra Serif" w:hAnsi="PT Astra Serif" w:cs="Times New Roman"/>
                <w:sz w:val="28"/>
                <w:szCs w:val="28"/>
              </w:rPr>
              <w:br/>
              <w:t xml:space="preserve">Сведения  о  представляемом   лице  указаны   в   блоке,   заполненном для </w:t>
            </w:r>
            <w:r w:rsidRPr="002766D9">
              <w:rPr>
                <w:rFonts w:ascii="PT Astra Serif" w:hAnsi="PT Astra Serif" w:cs="Times New Roman"/>
                <w:sz w:val="28"/>
                <w:szCs w:val="28"/>
              </w:rPr>
              <w:br/>
              <w:t>заявителя – _____________________________________________________.</w:t>
            </w:r>
            <w:r w:rsidRPr="002766D9">
              <w:rPr>
                <w:rFonts w:ascii="PT Astra Serif" w:hAnsi="PT Astra Serif" w:cs="Times New Roman"/>
                <w:sz w:val="28"/>
                <w:szCs w:val="28"/>
              </w:rPr>
              <w:br/>
            </w:r>
            <w:r w:rsidRPr="002766D9">
              <w:rPr>
                <w:rFonts w:ascii="PT Astra Serif" w:hAnsi="PT Astra Serif" w:cs="Times New Roman"/>
                <w:sz w:val="20"/>
                <w:szCs w:val="20"/>
              </w:rPr>
              <w:t xml:space="preserve">                                                            (гражданина (физического лица) или юридического лица)</w:t>
            </w:r>
            <w:proofErr w:type="gramEnd"/>
          </w:p>
        </w:tc>
      </w:tr>
    </w:tbl>
    <w:p w14:paraId="7C1AEE98" w14:textId="30403900" w:rsidR="002766D9" w:rsidRPr="002766D9" w:rsidRDefault="002766D9" w:rsidP="002766D9">
      <w:pPr>
        <w:pStyle w:val="1"/>
        <w:tabs>
          <w:tab w:val="left" w:pos="5392"/>
        </w:tabs>
        <w:spacing w:line="0" w:lineRule="atLeast"/>
        <w:contextualSpacing/>
        <w:rPr>
          <w:rFonts w:ascii="PT Astra Serif" w:hAnsi="PT Astra Serif"/>
          <w:szCs w:val="28"/>
        </w:rPr>
      </w:pPr>
      <w:r w:rsidRPr="002766D9">
        <w:rPr>
          <w:rFonts w:ascii="PT Astra Serif" w:hAnsi="PT Astra Serif"/>
          <w:szCs w:val="28"/>
        </w:rPr>
        <w:t xml:space="preserve"> </w:t>
      </w:r>
    </w:p>
    <w:p w14:paraId="29965145" w14:textId="77777777" w:rsidR="008D478C" w:rsidRPr="002766D9" w:rsidRDefault="008D478C" w:rsidP="008D478C">
      <w:pPr>
        <w:pStyle w:val="af6"/>
        <w:spacing w:line="0" w:lineRule="atLeast"/>
        <w:contextualSpacing/>
        <w:rPr>
          <w:rFonts w:ascii="PT Astra Serif" w:hAnsi="PT Astra Serif" w:cs="Times New Roman"/>
          <w:sz w:val="20"/>
          <w:szCs w:val="20"/>
        </w:rPr>
      </w:pPr>
    </w:p>
    <w:p w14:paraId="06B88063" w14:textId="77AA306F" w:rsidR="008D478C" w:rsidRPr="002766D9" w:rsidRDefault="008D478C" w:rsidP="00C335AD">
      <w:pPr>
        <w:pStyle w:val="af6"/>
        <w:spacing w:line="0" w:lineRule="atLeast"/>
        <w:ind w:firstLine="708"/>
        <w:contextualSpacing/>
        <w:jc w:val="both"/>
        <w:rPr>
          <w:rFonts w:ascii="PT Astra Serif" w:hAnsi="PT Astra Serif" w:cs="Times New Roman"/>
          <w:sz w:val="28"/>
          <w:szCs w:val="28"/>
        </w:rPr>
      </w:pPr>
      <w:r w:rsidRPr="002766D9">
        <w:rPr>
          <w:rFonts w:ascii="PT Astra Serif" w:hAnsi="PT Astra Serif" w:cs="Times New Roman"/>
          <w:sz w:val="28"/>
          <w:szCs w:val="28"/>
        </w:rPr>
        <w:t xml:space="preserve">Прошу </w:t>
      </w:r>
      <w:r w:rsidR="00C335AD" w:rsidRPr="002766D9">
        <w:rPr>
          <w:rFonts w:ascii="PT Astra Serif" w:hAnsi="PT Astra Serif" w:cs="Times New Roman"/>
          <w:sz w:val="28"/>
          <w:szCs w:val="28"/>
        </w:rPr>
        <w:t>предварительно согласовать предоставление земельного участка на праве</w:t>
      </w:r>
      <w:r w:rsidRPr="002766D9">
        <w:rPr>
          <w:rFonts w:ascii="PT Astra Serif" w:hAnsi="PT Astra Serif" w:cs="Times New Roman"/>
          <w:sz w:val="28"/>
          <w:szCs w:val="28"/>
        </w:rPr>
        <w:t>____________________________________________</w:t>
      </w:r>
      <w:r w:rsidR="00C335AD" w:rsidRPr="002766D9">
        <w:rPr>
          <w:rFonts w:ascii="PT Astra Serif" w:hAnsi="PT Astra Serif" w:cs="Times New Roman"/>
          <w:sz w:val="28"/>
          <w:szCs w:val="28"/>
        </w:rPr>
        <w:t>______</w:t>
      </w:r>
      <w:r w:rsidRPr="002766D9">
        <w:rPr>
          <w:rFonts w:ascii="PT Astra Serif" w:hAnsi="PT Astra Serif" w:cs="Times New Roman"/>
          <w:sz w:val="28"/>
          <w:szCs w:val="28"/>
        </w:rPr>
        <w:br/>
      </w:r>
      <w:r w:rsidRPr="002766D9">
        <w:rPr>
          <w:rFonts w:ascii="PT Astra Serif" w:hAnsi="PT Astra Serif" w:cs="Times New Roman"/>
          <w:sz w:val="20"/>
          <w:szCs w:val="20"/>
        </w:rPr>
        <w:t xml:space="preserve">                                                                (указать вид права)</w:t>
      </w:r>
    </w:p>
    <w:p w14:paraId="671F6D82" w14:textId="77777777" w:rsidR="00C335AD" w:rsidRPr="002766D9" w:rsidRDefault="00C335AD" w:rsidP="00C335AD">
      <w:pPr>
        <w:pStyle w:val="af6"/>
        <w:spacing w:line="0" w:lineRule="atLeast"/>
        <w:contextualSpacing/>
        <w:jc w:val="center"/>
        <w:rPr>
          <w:rFonts w:ascii="PT Astra Serif" w:hAnsi="PT Astra Serif" w:cs="Times New Roman"/>
          <w:sz w:val="20"/>
          <w:szCs w:val="20"/>
        </w:rPr>
      </w:pPr>
      <w:r w:rsidRPr="002766D9">
        <w:rPr>
          <w:rFonts w:ascii="PT Astra Serif" w:hAnsi="PT Astra Serif" w:cs="Times New Roman"/>
          <w:sz w:val="28"/>
          <w:szCs w:val="28"/>
        </w:rPr>
        <w:t xml:space="preserve">без проведения торгов  на </w:t>
      </w:r>
      <w:r w:rsidR="008D478C" w:rsidRPr="002766D9">
        <w:rPr>
          <w:rFonts w:ascii="PT Astra Serif" w:hAnsi="PT Astra Serif" w:cs="Times New Roman"/>
          <w:sz w:val="28"/>
          <w:szCs w:val="28"/>
        </w:rPr>
        <w:t>основании_____________________</w:t>
      </w:r>
      <w:r w:rsidRPr="002766D9">
        <w:rPr>
          <w:rFonts w:ascii="PT Astra Serif" w:hAnsi="PT Astra Serif" w:cs="Times New Roman"/>
          <w:sz w:val="28"/>
          <w:szCs w:val="28"/>
        </w:rPr>
        <w:t>____________</w:t>
      </w:r>
      <w:r w:rsidRPr="002766D9">
        <w:rPr>
          <w:rFonts w:ascii="PT Astra Serif" w:hAnsi="PT Astra Serif" w:cs="Times New Roman"/>
          <w:sz w:val="28"/>
          <w:szCs w:val="28"/>
        </w:rPr>
        <w:br/>
      </w:r>
      <w:r w:rsidRPr="002766D9">
        <w:rPr>
          <w:rFonts w:ascii="PT Astra Serif" w:hAnsi="PT Astra Serif" w:cs="Times New Roman"/>
          <w:sz w:val="20"/>
          <w:szCs w:val="20"/>
        </w:rPr>
        <w:t>необходимо выбрать одно из оснований, предусмотренных:</w:t>
      </w:r>
    </w:p>
    <w:p w14:paraId="3BB90478" w14:textId="77777777" w:rsidR="00C335AD" w:rsidRPr="002766D9" w:rsidRDefault="00C335AD" w:rsidP="00C335AD">
      <w:pPr>
        <w:pStyle w:val="af6"/>
        <w:spacing w:line="0" w:lineRule="atLeast"/>
        <w:contextualSpacing/>
        <w:rPr>
          <w:rFonts w:ascii="PT Astra Serif" w:hAnsi="PT Astra Serif" w:cs="Times New Roman"/>
          <w:sz w:val="20"/>
          <w:szCs w:val="20"/>
        </w:rPr>
      </w:pPr>
      <w:r w:rsidRPr="002766D9">
        <w:rPr>
          <w:rFonts w:ascii="PT Astra Serif" w:hAnsi="PT Astra Serif" w:cs="Times New Roman"/>
          <w:sz w:val="20"/>
          <w:szCs w:val="20"/>
        </w:rPr>
        <w:t xml:space="preserve"> - пунктом 2 статьи </w:t>
      </w:r>
      <w:r w:rsidRPr="002766D9">
        <w:rPr>
          <w:rFonts w:ascii="PT Astra Serif" w:hAnsi="PT Astra Serif" w:cs="Times New Roman"/>
          <w:b/>
          <w:sz w:val="20"/>
          <w:szCs w:val="20"/>
        </w:rPr>
        <w:t>39.3 ЗК РФ</w:t>
      </w:r>
      <w:r w:rsidRPr="002766D9">
        <w:rPr>
          <w:rFonts w:ascii="PT Astra Serif" w:hAnsi="PT Astra Serif" w:cs="Times New Roman"/>
          <w:sz w:val="20"/>
          <w:szCs w:val="20"/>
        </w:rPr>
        <w:t xml:space="preserve"> (в собственность на платной основе); </w:t>
      </w:r>
    </w:p>
    <w:p w14:paraId="43ED4D2E" w14:textId="77777777" w:rsidR="00C335AD" w:rsidRPr="002766D9" w:rsidRDefault="00C335AD" w:rsidP="00C335AD">
      <w:pPr>
        <w:pStyle w:val="af6"/>
        <w:spacing w:line="0" w:lineRule="atLeast"/>
        <w:contextualSpacing/>
        <w:rPr>
          <w:rFonts w:ascii="PT Astra Serif" w:hAnsi="PT Astra Serif" w:cs="Times New Roman"/>
          <w:sz w:val="20"/>
          <w:szCs w:val="20"/>
        </w:rPr>
      </w:pPr>
      <w:r w:rsidRPr="002766D9">
        <w:rPr>
          <w:rFonts w:ascii="PT Astra Serif" w:hAnsi="PT Astra Serif" w:cs="Times New Roman"/>
          <w:sz w:val="20"/>
          <w:szCs w:val="20"/>
        </w:rPr>
        <w:t xml:space="preserve">- статьей </w:t>
      </w:r>
      <w:r w:rsidRPr="002766D9">
        <w:rPr>
          <w:rFonts w:ascii="PT Astra Serif" w:hAnsi="PT Astra Serif" w:cs="Times New Roman"/>
          <w:b/>
          <w:sz w:val="20"/>
          <w:szCs w:val="20"/>
        </w:rPr>
        <w:t>39.5 ЗК РФ</w:t>
      </w:r>
      <w:r w:rsidRPr="002766D9">
        <w:rPr>
          <w:rFonts w:ascii="PT Astra Serif" w:hAnsi="PT Astra Serif" w:cs="Times New Roman"/>
          <w:sz w:val="20"/>
          <w:szCs w:val="20"/>
        </w:rPr>
        <w:t xml:space="preserve"> (в собственность бесплатно);</w:t>
      </w:r>
    </w:p>
    <w:p w14:paraId="01B6B289" w14:textId="77777777" w:rsidR="00C335AD" w:rsidRPr="002766D9" w:rsidRDefault="00C335AD" w:rsidP="00C335AD">
      <w:pPr>
        <w:pStyle w:val="af6"/>
        <w:spacing w:line="0" w:lineRule="atLeast"/>
        <w:contextualSpacing/>
        <w:rPr>
          <w:rFonts w:ascii="PT Astra Serif" w:hAnsi="PT Astra Serif" w:cs="Times New Roman"/>
          <w:sz w:val="20"/>
          <w:szCs w:val="20"/>
        </w:rPr>
      </w:pPr>
      <w:r w:rsidRPr="002766D9">
        <w:rPr>
          <w:rFonts w:ascii="PT Astra Serif" w:hAnsi="PT Astra Serif" w:cs="Times New Roman"/>
          <w:sz w:val="20"/>
          <w:szCs w:val="20"/>
        </w:rPr>
        <w:t xml:space="preserve"> - пунктом 2 статьи </w:t>
      </w:r>
      <w:r w:rsidRPr="002766D9">
        <w:rPr>
          <w:rFonts w:ascii="PT Astra Serif" w:hAnsi="PT Astra Serif" w:cs="Times New Roman"/>
          <w:b/>
          <w:sz w:val="20"/>
          <w:szCs w:val="20"/>
        </w:rPr>
        <w:t>39.6 ЗК РФ</w:t>
      </w:r>
      <w:r w:rsidRPr="002766D9">
        <w:rPr>
          <w:rFonts w:ascii="PT Astra Serif" w:hAnsi="PT Astra Serif" w:cs="Times New Roman"/>
          <w:sz w:val="20"/>
          <w:szCs w:val="20"/>
        </w:rPr>
        <w:t xml:space="preserve"> (в аренду);</w:t>
      </w:r>
    </w:p>
    <w:p w14:paraId="58EBD68F" w14:textId="77777777" w:rsidR="00C335AD" w:rsidRPr="002766D9" w:rsidRDefault="00C335AD" w:rsidP="00C335AD">
      <w:pPr>
        <w:pStyle w:val="af6"/>
        <w:spacing w:line="0" w:lineRule="atLeast"/>
        <w:contextualSpacing/>
        <w:rPr>
          <w:rFonts w:ascii="PT Astra Serif" w:hAnsi="PT Astra Serif" w:cs="Times New Roman"/>
          <w:sz w:val="20"/>
          <w:szCs w:val="20"/>
        </w:rPr>
      </w:pPr>
      <w:r w:rsidRPr="002766D9">
        <w:rPr>
          <w:rFonts w:ascii="PT Astra Serif" w:hAnsi="PT Astra Serif" w:cs="Times New Roman"/>
          <w:sz w:val="20"/>
          <w:szCs w:val="20"/>
        </w:rPr>
        <w:t xml:space="preserve"> - пунктом 2 статьи </w:t>
      </w:r>
      <w:r w:rsidRPr="002766D9">
        <w:rPr>
          <w:rFonts w:ascii="PT Astra Serif" w:hAnsi="PT Astra Serif" w:cs="Times New Roman"/>
          <w:b/>
          <w:sz w:val="20"/>
          <w:szCs w:val="20"/>
        </w:rPr>
        <w:t>39.10 ЗК РФ</w:t>
      </w:r>
      <w:r w:rsidRPr="002766D9">
        <w:rPr>
          <w:rFonts w:ascii="PT Astra Serif" w:hAnsi="PT Astra Serif" w:cs="Times New Roman"/>
          <w:sz w:val="20"/>
          <w:szCs w:val="20"/>
        </w:rPr>
        <w:t xml:space="preserve"> (в безвозмездное срочное пользование);</w:t>
      </w:r>
    </w:p>
    <w:p w14:paraId="6A930CE8" w14:textId="77777777" w:rsidR="00C335AD" w:rsidRPr="002766D9" w:rsidRDefault="00C335AD" w:rsidP="00C335AD">
      <w:pPr>
        <w:spacing w:after="0"/>
        <w:rPr>
          <w:rFonts w:ascii="PT Astra Serif" w:hAnsi="PT Astra Serif" w:cs="Times New Roman"/>
          <w:sz w:val="20"/>
          <w:szCs w:val="20"/>
        </w:rPr>
      </w:pPr>
      <w:r w:rsidRPr="002766D9">
        <w:rPr>
          <w:rFonts w:ascii="PT Astra Serif" w:hAnsi="PT Astra Serif" w:cs="Times New Roman"/>
          <w:sz w:val="20"/>
          <w:szCs w:val="20"/>
        </w:rPr>
        <w:t xml:space="preserve"> - </w:t>
      </w:r>
      <w:r w:rsidRPr="002766D9">
        <w:rPr>
          <w:rFonts w:ascii="PT Astra Serif" w:hAnsi="PT Astra Serif" w:cs="Times New Roman"/>
          <w:b/>
          <w:sz w:val="20"/>
          <w:szCs w:val="20"/>
        </w:rPr>
        <w:t>статья 3.7</w:t>
      </w:r>
      <w:r w:rsidRPr="002766D9">
        <w:rPr>
          <w:rFonts w:ascii="PT Astra Serif" w:hAnsi="PT Astra Serif" w:cs="Times New Roman"/>
          <w:sz w:val="20"/>
          <w:szCs w:val="20"/>
        </w:rPr>
        <w:t xml:space="preserve">   Федерального закона  от 25.10.2001 №</w:t>
      </w:r>
      <w:r w:rsidRPr="002766D9">
        <w:rPr>
          <w:rFonts w:ascii="PT Astra Serif" w:hAnsi="PT Astra Serif" w:cs="Times New Roman"/>
          <w:b/>
          <w:sz w:val="20"/>
          <w:szCs w:val="20"/>
        </w:rPr>
        <w:t>137-ФЗ</w:t>
      </w:r>
      <w:r w:rsidRPr="002766D9">
        <w:rPr>
          <w:rFonts w:ascii="PT Astra Serif" w:hAnsi="PT Astra Serif" w:cs="Times New Roman"/>
          <w:sz w:val="20"/>
          <w:szCs w:val="20"/>
        </w:rPr>
        <w:t xml:space="preserve"> «О введении в действие Земельного кодекса Российской Федерации» (под гаражным боксом, на который не имеется документов);</w:t>
      </w:r>
    </w:p>
    <w:p w14:paraId="266312C6" w14:textId="77777777" w:rsidR="00C335AD" w:rsidRPr="002766D9" w:rsidRDefault="00C335AD" w:rsidP="00C335AD">
      <w:pPr>
        <w:spacing w:after="0"/>
        <w:rPr>
          <w:rFonts w:ascii="PT Astra Serif" w:hAnsi="PT Astra Serif"/>
          <w:lang w:eastAsia="ru-RU"/>
        </w:rPr>
      </w:pPr>
      <w:r w:rsidRPr="002766D9">
        <w:rPr>
          <w:rFonts w:ascii="PT Astra Serif" w:hAnsi="PT Astra Serif" w:cs="Times New Roman"/>
          <w:sz w:val="20"/>
          <w:szCs w:val="20"/>
        </w:rPr>
        <w:t xml:space="preserve">- </w:t>
      </w:r>
      <w:r w:rsidRPr="002766D9">
        <w:rPr>
          <w:rFonts w:ascii="PT Astra Serif" w:hAnsi="PT Astra Serif" w:cs="Times New Roman"/>
          <w:b/>
          <w:sz w:val="20"/>
          <w:szCs w:val="20"/>
        </w:rPr>
        <w:t>статья 3.8</w:t>
      </w:r>
      <w:r w:rsidRPr="002766D9">
        <w:rPr>
          <w:rFonts w:ascii="PT Astra Serif" w:hAnsi="PT Astra Serif" w:cs="Times New Roman"/>
          <w:sz w:val="20"/>
          <w:szCs w:val="20"/>
        </w:rPr>
        <w:t xml:space="preserve"> Федерального закона  от 25.10.2001 №</w:t>
      </w:r>
      <w:r w:rsidRPr="002766D9">
        <w:rPr>
          <w:rFonts w:ascii="PT Astra Serif" w:hAnsi="PT Astra Serif" w:cs="Times New Roman"/>
          <w:b/>
          <w:sz w:val="20"/>
          <w:szCs w:val="20"/>
        </w:rPr>
        <w:t>137-ФЗ</w:t>
      </w:r>
      <w:r w:rsidRPr="002766D9">
        <w:rPr>
          <w:rFonts w:ascii="PT Astra Serif" w:hAnsi="PT Astra Serif" w:cs="Times New Roman"/>
          <w:sz w:val="20"/>
          <w:szCs w:val="20"/>
        </w:rPr>
        <w:t xml:space="preserve"> «О введении в действие Земельного кодекса Российской Федерации» (под жилым домом, на который не имеется документов).</w:t>
      </w:r>
    </w:p>
    <w:p w14:paraId="18C301FC" w14:textId="5FD50BB2" w:rsidR="00C335AD" w:rsidRPr="002766D9" w:rsidRDefault="008D478C" w:rsidP="00C335AD">
      <w:pPr>
        <w:pStyle w:val="af6"/>
        <w:spacing w:line="0" w:lineRule="atLeast"/>
        <w:contextualSpacing/>
        <w:jc w:val="center"/>
        <w:rPr>
          <w:rFonts w:ascii="PT Astra Serif" w:hAnsi="PT Astra Serif" w:cs="Times New Roman"/>
          <w:sz w:val="28"/>
          <w:szCs w:val="28"/>
        </w:rPr>
      </w:pPr>
      <w:r w:rsidRPr="002766D9">
        <w:rPr>
          <w:rFonts w:ascii="PT Astra Serif" w:hAnsi="PT Astra Serif" w:cs="Times New Roman"/>
          <w:sz w:val="28"/>
          <w:szCs w:val="28"/>
        </w:rPr>
        <w:t>с кадастровым номером____________</w:t>
      </w:r>
      <w:r w:rsidR="00C335AD" w:rsidRPr="002766D9">
        <w:rPr>
          <w:rFonts w:ascii="PT Astra Serif" w:hAnsi="PT Astra Serif" w:cs="Times New Roman"/>
          <w:sz w:val="28"/>
          <w:szCs w:val="28"/>
        </w:rPr>
        <w:t>_______________________________,</w:t>
      </w:r>
      <w:r w:rsidR="00C335AD" w:rsidRPr="002766D9">
        <w:rPr>
          <w:rFonts w:ascii="PT Astra Serif" w:hAnsi="PT Astra Serif" w:cs="Times New Roman"/>
          <w:sz w:val="28"/>
          <w:szCs w:val="28"/>
        </w:rPr>
        <w:br/>
        <w:t xml:space="preserve">    </w:t>
      </w:r>
      <w:r w:rsidR="00C335AD" w:rsidRPr="002766D9">
        <w:rPr>
          <w:rFonts w:ascii="PT Astra Serif" w:hAnsi="PT Astra Serif" w:cs="Times New Roman"/>
          <w:sz w:val="20"/>
          <w:szCs w:val="20"/>
        </w:rPr>
        <w:t xml:space="preserve"> (если границы участка подлежат уточнению в соответствии с Федеральным законом от 13.07.2015 </w:t>
      </w:r>
      <w:r w:rsidR="00C335AD" w:rsidRPr="002766D9">
        <w:rPr>
          <w:rFonts w:ascii="PT Astra Serif" w:hAnsi="PT Astra Serif" w:cs="Times New Roman"/>
          <w:sz w:val="20"/>
          <w:szCs w:val="20"/>
        </w:rPr>
        <w:lastRenderedPageBreak/>
        <w:t>№218-ФЗ  «О государственном кадастре недвижимости»)</w:t>
      </w:r>
    </w:p>
    <w:p w14:paraId="530B873F" w14:textId="085DEB4A" w:rsidR="008D478C" w:rsidRPr="002766D9" w:rsidRDefault="008D478C" w:rsidP="00C335AD">
      <w:pPr>
        <w:pStyle w:val="af6"/>
        <w:spacing w:line="0" w:lineRule="atLeast"/>
        <w:contextualSpacing/>
        <w:rPr>
          <w:rFonts w:ascii="PT Astra Serif" w:hAnsi="PT Astra Serif" w:cs="Times New Roman"/>
          <w:sz w:val="28"/>
          <w:szCs w:val="28"/>
        </w:rPr>
      </w:pPr>
      <w:r w:rsidRPr="002766D9">
        <w:rPr>
          <w:rFonts w:ascii="PT Astra Serif" w:hAnsi="PT Astra Serif" w:cs="Times New Roman"/>
          <w:sz w:val="28"/>
          <w:szCs w:val="28"/>
        </w:rPr>
        <w:t>расположенн</w:t>
      </w:r>
      <w:r w:rsidR="00C335AD" w:rsidRPr="002766D9">
        <w:rPr>
          <w:rFonts w:ascii="PT Astra Serif" w:hAnsi="PT Astra Serif" w:cs="Times New Roman"/>
          <w:sz w:val="28"/>
          <w:szCs w:val="28"/>
        </w:rPr>
        <w:t>ого</w:t>
      </w:r>
      <w:r w:rsidRPr="002766D9">
        <w:rPr>
          <w:rFonts w:ascii="PT Astra Serif" w:hAnsi="PT Astra Serif" w:cs="Times New Roman"/>
          <w:sz w:val="28"/>
          <w:szCs w:val="28"/>
        </w:rPr>
        <w:t xml:space="preserve"> по адресу: </w:t>
      </w:r>
      <w:proofErr w:type="spellStart"/>
      <w:r w:rsidRPr="002766D9">
        <w:rPr>
          <w:rFonts w:ascii="PT Astra Serif" w:hAnsi="PT Astra Serif" w:cs="Times New Roman"/>
          <w:sz w:val="28"/>
          <w:szCs w:val="28"/>
        </w:rPr>
        <w:t>г</w:t>
      </w:r>
      <w:proofErr w:type="gramStart"/>
      <w:r w:rsidRPr="002766D9">
        <w:rPr>
          <w:rFonts w:ascii="PT Astra Serif" w:hAnsi="PT Astra Serif" w:cs="Times New Roman"/>
          <w:sz w:val="28"/>
          <w:szCs w:val="28"/>
        </w:rPr>
        <w:t>.Б</w:t>
      </w:r>
      <w:proofErr w:type="gramEnd"/>
      <w:r w:rsidRPr="002766D9">
        <w:rPr>
          <w:rFonts w:ascii="PT Astra Serif" w:hAnsi="PT Astra Serif" w:cs="Times New Roman"/>
          <w:sz w:val="28"/>
          <w:szCs w:val="28"/>
        </w:rPr>
        <w:t>арнаул</w:t>
      </w:r>
      <w:proofErr w:type="spellEnd"/>
      <w:r w:rsidRPr="002766D9">
        <w:rPr>
          <w:rFonts w:ascii="PT Astra Serif" w:hAnsi="PT Astra Serif" w:cs="Times New Roman"/>
          <w:sz w:val="28"/>
          <w:szCs w:val="28"/>
        </w:rPr>
        <w:t xml:space="preserve">, _______________________________ </w:t>
      </w:r>
      <w:r w:rsidRPr="002766D9">
        <w:rPr>
          <w:rFonts w:ascii="PT Astra Serif" w:hAnsi="PT Astra Serif" w:cs="Times New Roman"/>
          <w:sz w:val="28"/>
          <w:szCs w:val="28"/>
        </w:rPr>
        <w:br/>
        <w:t>________________________________________________________________,</w:t>
      </w:r>
      <w:r w:rsidRPr="002766D9">
        <w:rPr>
          <w:rFonts w:ascii="PT Astra Serif" w:hAnsi="PT Astra Serif" w:cs="Times New Roman"/>
          <w:sz w:val="28"/>
          <w:szCs w:val="28"/>
        </w:rPr>
        <w:br/>
        <w:t>________________________________________________________________</w:t>
      </w:r>
      <w:r w:rsidRPr="002766D9">
        <w:rPr>
          <w:rFonts w:ascii="PT Astra Serif" w:hAnsi="PT Astra Serif" w:cs="Times New Roman"/>
          <w:sz w:val="28"/>
          <w:szCs w:val="28"/>
        </w:rPr>
        <w:br/>
        <w:t xml:space="preserve">площадью__________________ </w:t>
      </w:r>
      <w:proofErr w:type="spellStart"/>
      <w:r w:rsidRPr="002766D9">
        <w:rPr>
          <w:rFonts w:ascii="PT Astra Serif" w:hAnsi="PT Astra Serif" w:cs="Times New Roman"/>
          <w:sz w:val="28"/>
          <w:szCs w:val="28"/>
        </w:rPr>
        <w:t>кв.м</w:t>
      </w:r>
      <w:proofErr w:type="spellEnd"/>
      <w:r w:rsidRPr="002766D9">
        <w:rPr>
          <w:rFonts w:ascii="PT Astra Serif" w:hAnsi="PT Astra Serif" w:cs="Times New Roman"/>
          <w:sz w:val="28"/>
          <w:szCs w:val="28"/>
        </w:rPr>
        <w:t xml:space="preserve"> (__________________га), </w:t>
      </w:r>
    </w:p>
    <w:p w14:paraId="44886611" w14:textId="77777777" w:rsidR="00C6074D" w:rsidRPr="002766D9" w:rsidRDefault="00C335AD" w:rsidP="00C6074D">
      <w:pPr>
        <w:pStyle w:val="af6"/>
        <w:spacing w:line="0" w:lineRule="atLeast"/>
        <w:contextualSpacing/>
        <w:jc w:val="center"/>
        <w:rPr>
          <w:rFonts w:ascii="PT Astra Serif" w:hAnsi="PT Astra Serif" w:cs="Times New Roman"/>
          <w:sz w:val="20"/>
          <w:szCs w:val="20"/>
        </w:rPr>
      </w:pPr>
      <w:r w:rsidRPr="002766D9">
        <w:rPr>
          <w:rFonts w:ascii="PT Astra Serif" w:hAnsi="PT Astra Serif" w:cs="Times New Roman"/>
          <w:sz w:val="28"/>
          <w:szCs w:val="28"/>
        </w:rPr>
        <w:t>для целей ___</w:t>
      </w:r>
      <w:r w:rsidR="008D478C" w:rsidRPr="002766D9">
        <w:rPr>
          <w:rFonts w:ascii="PT Astra Serif" w:hAnsi="PT Astra Serif" w:cs="Times New Roman"/>
          <w:sz w:val="28"/>
          <w:szCs w:val="28"/>
        </w:rPr>
        <w:t>____________________________________________________</w:t>
      </w:r>
      <w:r w:rsidR="00C6074D" w:rsidRPr="002766D9">
        <w:rPr>
          <w:rFonts w:ascii="PT Astra Serif" w:hAnsi="PT Astra Serif" w:cs="Times New Roman"/>
          <w:sz w:val="28"/>
          <w:szCs w:val="28"/>
        </w:rPr>
        <w:br/>
      </w:r>
      <w:r w:rsidR="00C6074D" w:rsidRPr="002766D9">
        <w:rPr>
          <w:rFonts w:ascii="PT Astra Serif" w:hAnsi="PT Astra Serif" w:cs="Times New Roman"/>
          <w:sz w:val="20"/>
          <w:szCs w:val="20"/>
        </w:rPr>
        <w:t>(указать, исходя из фактического использования земельного участка)</w:t>
      </w:r>
    </w:p>
    <w:p w14:paraId="74BAA96F" w14:textId="1FE2150C" w:rsidR="00C6074D" w:rsidRPr="002766D9" w:rsidRDefault="00C6074D" w:rsidP="00C6074D">
      <w:pPr>
        <w:pStyle w:val="af6"/>
        <w:spacing w:line="0" w:lineRule="atLeast"/>
        <w:jc w:val="both"/>
        <w:rPr>
          <w:rFonts w:ascii="PT Astra Serif" w:hAnsi="PT Astra Serif" w:cs="Times New Roman"/>
          <w:sz w:val="28"/>
          <w:szCs w:val="28"/>
        </w:rPr>
      </w:pPr>
      <w:r w:rsidRPr="002766D9">
        <w:rPr>
          <w:rFonts w:ascii="PT Astra Serif" w:hAnsi="PT Astra Serif" w:cs="Times New Roman"/>
          <w:sz w:val="28"/>
          <w:szCs w:val="28"/>
        </w:rPr>
        <w:t>год возведения объекта (здания, строения) ___________________________</w:t>
      </w:r>
      <w:r w:rsidRPr="002766D9">
        <w:rPr>
          <w:rFonts w:ascii="PT Astra Serif" w:hAnsi="PT Astra Serif" w:cs="Times New Roman"/>
          <w:sz w:val="28"/>
          <w:szCs w:val="28"/>
        </w:rPr>
        <w:br/>
      </w:r>
      <w:r w:rsidRPr="002766D9">
        <w:rPr>
          <w:rFonts w:ascii="PT Astra Serif" w:hAnsi="PT Astra Serif" w:cs="Times New Roman"/>
          <w:sz w:val="20"/>
          <w:szCs w:val="20"/>
        </w:rPr>
        <w:t>(в случае оформления земельного участка  в  соответствии  статьями  3.7 или 3.8 Федерального закона  от 25.10.2001 №137-ФЗ «О введении в действие Земельного кодекса Российской Федерации»)</w:t>
      </w:r>
    </w:p>
    <w:p w14:paraId="162B4044" w14:textId="5E3170FC" w:rsidR="00C6074D" w:rsidRPr="002766D9" w:rsidRDefault="00C6074D" w:rsidP="00C6074D">
      <w:pPr>
        <w:pStyle w:val="af6"/>
        <w:spacing w:line="0" w:lineRule="atLeast"/>
        <w:contextualSpacing/>
        <w:rPr>
          <w:rFonts w:ascii="PT Astra Serif" w:hAnsi="PT Astra Serif" w:cs="Times New Roman"/>
          <w:sz w:val="20"/>
          <w:szCs w:val="20"/>
        </w:rPr>
      </w:pPr>
      <w:r w:rsidRPr="002766D9">
        <w:rPr>
          <w:rFonts w:ascii="PT Astra Serif" w:hAnsi="PT Astra Serif" w:cs="Times New Roman"/>
          <w:sz w:val="28"/>
          <w:szCs w:val="28"/>
        </w:rPr>
        <w:t>реквизиты решения об утверждении проекта межевания территории _____</w:t>
      </w:r>
      <w:r w:rsidRPr="002766D9">
        <w:rPr>
          <w:rFonts w:ascii="PT Astra Serif" w:hAnsi="PT Astra Serif" w:cs="Times New Roman"/>
          <w:sz w:val="28"/>
          <w:szCs w:val="28"/>
        </w:rPr>
        <w:br/>
        <w:t>________________________________________________________________</w:t>
      </w:r>
      <w:r w:rsidRPr="002766D9">
        <w:rPr>
          <w:rFonts w:ascii="PT Astra Serif" w:hAnsi="PT Astra Serif" w:cs="Times New Roman"/>
          <w:sz w:val="28"/>
          <w:szCs w:val="28"/>
        </w:rPr>
        <w:br/>
      </w:r>
      <w:r w:rsidRPr="002766D9">
        <w:rPr>
          <w:rFonts w:ascii="PT Astra Serif" w:hAnsi="PT Astra Serif" w:cs="Times New Roman"/>
          <w:sz w:val="20"/>
          <w:szCs w:val="20"/>
        </w:rPr>
        <w:t xml:space="preserve">         (если образование испрашиваемого земельного участка предусмотрено указанным проектом)</w:t>
      </w:r>
    </w:p>
    <w:p w14:paraId="45326AE9" w14:textId="57C402D1" w:rsidR="00C6074D" w:rsidRPr="002766D9" w:rsidRDefault="00C6074D" w:rsidP="00C6074D">
      <w:pPr>
        <w:pStyle w:val="af6"/>
        <w:spacing w:line="0" w:lineRule="atLeast"/>
        <w:contextualSpacing/>
        <w:jc w:val="both"/>
        <w:rPr>
          <w:rFonts w:ascii="PT Astra Serif" w:hAnsi="PT Astra Serif" w:cs="Times New Roman"/>
          <w:sz w:val="20"/>
          <w:szCs w:val="20"/>
        </w:rPr>
      </w:pPr>
      <w:r w:rsidRPr="002766D9">
        <w:rPr>
          <w:rFonts w:ascii="PT Astra Serif" w:hAnsi="PT Astra Serif" w:cs="Times New Roman"/>
          <w:sz w:val="28"/>
          <w:szCs w:val="28"/>
        </w:rPr>
        <w:t>реквизиты решения об изъятии земельного участка ____________________</w:t>
      </w:r>
      <w:r w:rsidRPr="002766D9">
        <w:rPr>
          <w:rFonts w:ascii="PT Astra Serif" w:hAnsi="PT Astra Serif" w:cs="Times New Roman"/>
          <w:sz w:val="28"/>
          <w:szCs w:val="28"/>
        </w:rPr>
        <w:br/>
        <w:t>________________________________________________________________</w:t>
      </w:r>
      <w:r w:rsidRPr="002766D9">
        <w:rPr>
          <w:rFonts w:ascii="PT Astra Serif" w:hAnsi="PT Astra Serif" w:cs="Times New Roman"/>
          <w:sz w:val="28"/>
          <w:szCs w:val="28"/>
        </w:rPr>
        <w:br/>
      </w:r>
      <w:r w:rsidRPr="002766D9">
        <w:rPr>
          <w:rFonts w:ascii="PT Astra Serif" w:hAnsi="PT Astra Serif" w:cs="Times New Roman"/>
          <w:sz w:val="20"/>
          <w:szCs w:val="20"/>
        </w:rPr>
        <w:t xml:space="preserve"> (в случае если земельный участок предоставляется взамен земельного участка, изымаемого для государственных нужд)</w:t>
      </w:r>
    </w:p>
    <w:p w14:paraId="56B4E49B" w14:textId="4F84A702" w:rsidR="00C6074D" w:rsidRPr="002766D9" w:rsidRDefault="00C6074D" w:rsidP="00C6074D">
      <w:pPr>
        <w:pStyle w:val="af6"/>
        <w:spacing w:line="0" w:lineRule="atLeast"/>
        <w:contextualSpacing/>
        <w:jc w:val="both"/>
        <w:rPr>
          <w:rFonts w:ascii="PT Astra Serif" w:hAnsi="PT Astra Serif" w:cs="Times New Roman"/>
          <w:sz w:val="20"/>
          <w:szCs w:val="20"/>
        </w:rPr>
      </w:pPr>
      <w:proofErr w:type="gramStart"/>
      <w:r w:rsidRPr="002766D9">
        <w:rPr>
          <w:rFonts w:ascii="PT Astra Serif" w:hAnsi="PT Astra Serif" w:cs="Times New Roman"/>
          <w:sz w:val="28"/>
          <w:szCs w:val="28"/>
        </w:rPr>
        <w:t>реквизиты решения об утверждении документа территориального планирования и (или) проекта планировки территории _________________</w:t>
      </w:r>
      <w:r w:rsidRPr="002766D9">
        <w:rPr>
          <w:rFonts w:ascii="PT Astra Serif" w:hAnsi="PT Astra Serif" w:cs="Times New Roman"/>
          <w:sz w:val="28"/>
          <w:szCs w:val="28"/>
        </w:rPr>
        <w:br/>
        <w:t>________________________________________________________________</w:t>
      </w:r>
      <w:r w:rsidRPr="002766D9">
        <w:rPr>
          <w:rFonts w:ascii="PT Astra Serif" w:hAnsi="PT Astra Serif" w:cs="Times New Roman"/>
          <w:sz w:val="28"/>
          <w:szCs w:val="28"/>
        </w:rPr>
        <w:br/>
        <w:t xml:space="preserve"> </w:t>
      </w:r>
      <w:r w:rsidRPr="002766D9">
        <w:rPr>
          <w:rFonts w:ascii="PT Astra Serif" w:hAnsi="PT Astra Serif" w:cs="Times New Roman"/>
          <w:sz w:val="20"/>
          <w:szCs w:val="20"/>
        </w:rPr>
        <w:t>(в случае если земельный участок предоставляется для размещения объектов, предусмотренных</w:t>
      </w:r>
      <w:proofErr w:type="gramEnd"/>
    </w:p>
    <w:p w14:paraId="74B2F3E9" w14:textId="77777777" w:rsidR="00C6074D" w:rsidRPr="002766D9" w:rsidRDefault="00C6074D" w:rsidP="00C6074D">
      <w:pPr>
        <w:pStyle w:val="af6"/>
        <w:spacing w:line="0" w:lineRule="atLeast"/>
        <w:contextualSpacing/>
        <w:jc w:val="center"/>
        <w:rPr>
          <w:rFonts w:ascii="PT Astra Serif" w:hAnsi="PT Astra Serif" w:cs="Times New Roman"/>
          <w:sz w:val="20"/>
          <w:szCs w:val="20"/>
        </w:rPr>
      </w:pPr>
      <w:r w:rsidRPr="002766D9">
        <w:rPr>
          <w:rFonts w:ascii="PT Astra Serif" w:hAnsi="PT Astra Serif" w:cs="Times New Roman"/>
          <w:sz w:val="20"/>
          <w:szCs w:val="20"/>
        </w:rPr>
        <w:t xml:space="preserve"> </w:t>
      </w:r>
      <w:proofErr w:type="gramStart"/>
      <w:r w:rsidRPr="002766D9">
        <w:rPr>
          <w:rFonts w:ascii="PT Astra Serif" w:hAnsi="PT Astra Serif" w:cs="Times New Roman"/>
          <w:sz w:val="20"/>
          <w:szCs w:val="20"/>
        </w:rPr>
        <w:t>указанными</w:t>
      </w:r>
      <w:proofErr w:type="gramEnd"/>
      <w:r w:rsidRPr="002766D9">
        <w:rPr>
          <w:rFonts w:ascii="PT Astra Serif" w:hAnsi="PT Astra Serif" w:cs="Times New Roman"/>
          <w:sz w:val="20"/>
          <w:szCs w:val="20"/>
        </w:rPr>
        <w:t xml:space="preserve"> документом и (или) проектом)</w:t>
      </w:r>
    </w:p>
    <w:p w14:paraId="017EE07B" w14:textId="15B78074" w:rsidR="008D478C" w:rsidRPr="002766D9" w:rsidRDefault="008D478C" w:rsidP="00C6074D">
      <w:pPr>
        <w:pStyle w:val="af6"/>
        <w:spacing w:line="0" w:lineRule="atLeast"/>
        <w:contextualSpacing/>
        <w:jc w:val="center"/>
        <w:rPr>
          <w:rFonts w:ascii="PT Astra Serif" w:eastAsiaTheme="minorHAnsi" w:hAnsi="PT Astra Serif" w:cstheme="minorBidi"/>
          <w:sz w:val="22"/>
          <w:szCs w:val="22"/>
        </w:rPr>
      </w:pPr>
    </w:p>
    <w:p w14:paraId="794E51C4" w14:textId="150A1263" w:rsidR="004B14E9" w:rsidRPr="002766D9" w:rsidRDefault="004B14E9" w:rsidP="008D478C">
      <w:pPr>
        <w:pStyle w:val="1"/>
        <w:keepNext w:val="0"/>
        <w:ind w:firstLine="708"/>
        <w:contextualSpacing/>
        <w:jc w:val="both"/>
        <w:rPr>
          <w:rFonts w:ascii="PT Astra Serif" w:hAnsi="PT Astra Serif"/>
          <w:szCs w:val="28"/>
        </w:rPr>
      </w:pPr>
      <w:r w:rsidRPr="002766D9">
        <w:rPr>
          <w:rFonts w:ascii="PT Astra Serif" w:hAnsi="PT Astra Serif"/>
          <w:szCs w:val="28"/>
        </w:rPr>
        <w:t>Результат предоставления муниципальной услуги прошу предоставить следующим способом (сделать отметку в поле слева от выбранного способа):</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363"/>
      </w:tblGrid>
      <w:tr w:rsidR="00961F3D" w:rsidRPr="002766D9" w14:paraId="48D0128B" w14:textId="77777777" w:rsidTr="004B14E9">
        <w:tc>
          <w:tcPr>
            <w:tcW w:w="709" w:type="dxa"/>
          </w:tcPr>
          <w:p w14:paraId="4CA3C849" w14:textId="77777777" w:rsidR="004B14E9" w:rsidRPr="002766D9" w:rsidRDefault="004B14E9" w:rsidP="00973D71">
            <w:pPr>
              <w:spacing w:after="0" w:line="240" w:lineRule="auto"/>
              <w:contextualSpacing/>
              <w:jc w:val="center"/>
              <w:rPr>
                <w:rFonts w:ascii="PT Astra Serif" w:hAnsi="PT Astra Serif" w:cs="Times New Roman"/>
                <w:sz w:val="28"/>
                <w:szCs w:val="28"/>
              </w:rPr>
            </w:pPr>
          </w:p>
        </w:tc>
        <w:tc>
          <w:tcPr>
            <w:tcW w:w="8363" w:type="dxa"/>
          </w:tcPr>
          <w:p w14:paraId="42476A91" w14:textId="77777777" w:rsidR="004B14E9" w:rsidRPr="002766D9" w:rsidRDefault="004B14E9" w:rsidP="00973D71">
            <w:pPr>
              <w:spacing w:after="0" w:line="240" w:lineRule="auto"/>
              <w:jc w:val="both"/>
              <w:rPr>
                <w:rFonts w:ascii="PT Astra Serif" w:hAnsi="PT Astra Serif" w:cs="Times New Roman"/>
                <w:sz w:val="28"/>
                <w:szCs w:val="28"/>
              </w:rPr>
            </w:pPr>
            <w:r w:rsidRPr="002766D9">
              <w:rPr>
                <w:rFonts w:ascii="PT Astra Serif" w:hAnsi="PT Astra Serif" w:cs="Times New Roman"/>
                <w:sz w:val="28"/>
                <w:szCs w:val="28"/>
              </w:rPr>
              <w:t>в виде бумажного документа, который заявитель получает непосредственно при личном обращении в Комитет</w:t>
            </w:r>
          </w:p>
        </w:tc>
      </w:tr>
      <w:tr w:rsidR="00961F3D" w:rsidRPr="002766D9" w14:paraId="63D4316E" w14:textId="77777777" w:rsidTr="004B14E9">
        <w:tc>
          <w:tcPr>
            <w:tcW w:w="709" w:type="dxa"/>
          </w:tcPr>
          <w:p w14:paraId="71643E7A" w14:textId="77777777" w:rsidR="004B14E9" w:rsidRPr="002766D9" w:rsidRDefault="004B14E9" w:rsidP="00973D71">
            <w:pPr>
              <w:spacing w:after="0" w:line="240" w:lineRule="auto"/>
              <w:contextualSpacing/>
              <w:jc w:val="center"/>
              <w:rPr>
                <w:rFonts w:ascii="PT Astra Serif" w:hAnsi="PT Astra Serif" w:cs="Times New Roman"/>
                <w:sz w:val="28"/>
                <w:szCs w:val="28"/>
              </w:rPr>
            </w:pPr>
          </w:p>
        </w:tc>
        <w:tc>
          <w:tcPr>
            <w:tcW w:w="8363" w:type="dxa"/>
          </w:tcPr>
          <w:p w14:paraId="2DBDC250" w14:textId="77777777" w:rsidR="004B14E9" w:rsidRPr="002766D9" w:rsidRDefault="004B14E9" w:rsidP="00973D71">
            <w:pPr>
              <w:spacing w:after="0" w:line="240" w:lineRule="auto"/>
              <w:jc w:val="both"/>
              <w:rPr>
                <w:rFonts w:ascii="PT Astra Serif" w:hAnsi="PT Astra Serif" w:cs="Times New Roman"/>
                <w:sz w:val="28"/>
                <w:szCs w:val="28"/>
              </w:rPr>
            </w:pPr>
            <w:r w:rsidRPr="002766D9">
              <w:rPr>
                <w:rFonts w:ascii="PT Astra Serif" w:hAnsi="PT Astra Serif" w:cs="Times New Roman"/>
                <w:sz w:val="28"/>
                <w:szCs w:val="28"/>
              </w:rPr>
              <w:t xml:space="preserve">в виде бумажного документа, который заявитель получает непосредственно при личном обращении в МФЦ (филиал МФЦ)                  (в случае подачи заявления через МФЦ) </w:t>
            </w:r>
          </w:p>
        </w:tc>
      </w:tr>
      <w:tr w:rsidR="00961F3D" w:rsidRPr="002766D9" w14:paraId="41B8B2F3" w14:textId="77777777" w:rsidTr="004B14E9">
        <w:tc>
          <w:tcPr>
            <w:tcW w:w="709" w:type="dxa"/>
          </w:tcPr>
          <w:p w14:paraId="5E7935E8" w14:textId="77777777" w:rsidR="004B14E9" w:rsidRPr="002766D9" w:rsidRDefault="004B14E9" w:rsidP="00973D71">
            <w:pPr>
              <w:spacing w:after="0" w:line="240" w:lineRule="auto"/>
              <w:contextualSpacing/>
              <w:jc w:val="center"/>
              <w:rPr>
                <w:rFonts w:ascii="PT Astra Serif" w:hAnsi="PT Astra Serif" w:cs="Times New Roman"/>
                <w:sz w:val="28"/>
                <w:szCs w:val="28"/>
              </w:rPr>
            </w:pPr>
          </w:p>
        </w:tc>
        <w:tc>
          <w:tcPr>
            <w:tcW w:w="8363" w:type="dxa"/>
          </w:tcPr>
          <w:p w14:paraId="6B15E32A" w14:textId="77777777" w:rsidR="004B14E9" w:rsidRPr="002766D9" w:rsidRDefault="004B14E9" w:rsidP="00973D71">
            <w:pPr>
              <w:spacing w:after="0" w:line="240" w:lineRule="auto"/>
              <w:jc w:val="both"/>
              <w:rPr>
                <w:rFonts w:ascii="PT Astra Serif" w:hAnsi="PT Astra Serif" w:cs="Times New Roman"/>
                <w:sz w:val="28"/>
                <w:szCs w:val="28"/>
              </w:rPr>
            </w:pPr>
            <w:r w:rsidRPr="002766D9">
              <w:rPr>
                <w:rFonts w:ascii="PT Astra Serif" w:hAnsi="PT Astra Serif" w:cs="Times New Roman"/>
                <w:sz w:val="28"/>
                <w:szCs w:val="28"/>
              </w:rPr>
              <w:t>в виде бумажного документа, который направляется Комитетом заявителю посредством почтового отправления</w:t>
            </w:r>
          </w:p>
        </w:tc>
      </w:tr>
      <w:tr w:rsidR="00961F3D" w:rsidRPr="002766D9" w14:paraId="1B425DEF" w14:textId="77777777" w:rsidTr="004B14E9">
        <w:tc>
          <w:tcPr>
            <w:tcW w:w="709" w:type="dxa"/>
          </w:tcPr>
          <w:p w14:paraId="65B5F54F" w14:textId="77777777" w:rsidR="004B14E9" w:rsidRPr="002766D9" w:rsidRDefault="004B14E9" w:rsidP="00973D71">
            <w:pPr>
              <w:spacing w:after="0" w:line="240" w:lineRule="auto"/>
              <w:contextualSpacing/>
              <w:jc w:val="center"/>
              <w:rPr>
                <w:rFonts w:ascii="PT Astra Serif" w:hAnsi="PT Astra Serif" w:cs="Times New Roman"/>
                <w:sz w:val="28"/>
                <w:szCs w:val="28"/>
              </w:rPr>
            </w:pPr>
          </w:p>
        </w:tc>
        <w:tc>
          <w:tcPr>
            <w:tcW w:w="8363" w:type="dxa"/>
          </w:tcPr>
          <w:p w14:paraId="1090BA29" w14:textId="77777777" w:rsidR="004B14E9" w:rsidRPr="002766D9" w:rsidRDefault="004B14E9" w:rsidP="00973D71">
            <w:pPr>
              <w:spacing w:after="0" w:line="240" w:lineRule="auto"/>
              <w:jc w:val="both"/>
              <w:rPr>
                <w:rFonts w:ascii="PT Astra Serif" w:hAnsi="PT Astra Serif" w:cs="Times New Roman"/>
                <w:sz w:val="28"/>
                <w:szCs w:val="28"/>
              </w:rPr>
            </w:pPr>
            <w:r w:rsidRPr="002766D9">
              <w:rPr>
                <w:rFonts w:ascii="PT Astra Serif" w:hAnsi="PT Astra Serif" w:cs="Times New Roman"/>
                <w:sz w:val="28"/>
                <w:szCs w:val="28"/>
              </w:rPr>
              <w:t>в виде электронного документа, который направляется Комитетом заявителю посредством электронной почты</w:t>
            </w:r>
          </w:p>
        </w:tc>
      </w:tr>
      <w:tr w:rsidR="00961F3D" w:rsidRPr="002766D9" w14:paraId="3E6485CC" w14:textId="77777777" w:rsidTr="004B14E9">
        <w:tc>
          <w:tcPr>
            <w:tcW w:w="709" w:type="dxa"/>
          </w:tcPr>
          <w:p w14:paraId="5C1A65A6" w14:textId="77777777" w:rsidR="004B14E9" w:rsidRPr="002766D9" w:rsidRDefault="004B14E9" w:rsidP="00973D71">
            <w:pPr>
              <w:spacing w:after="0" w:line="240" w:lineRule="auto"/>
              <w:contextualSpacing/>
              <w:jc w:val="center"/>
              <w:rPr>
                <w:rFonts w:ascii="PT Astra Serif" w:hAnsi="PT Astra Serif" w:cs="Times New Roman"/>
                <w:sz w:val="28"/>
                <w:szCs w:val="28"/>
              </w:rPr>
            </w:pPr>
          </w:p>
        </w:tc>
        <w:tc>
          <w:tcPr>
            <w:tcW w:w="8363" w:type="dxa"/>
          </w:tcPr>
          <w:p w14:paraId="7BBA8A9C" w14:textId="77777777" w:rsidR="004B14E9" w:rsidRPr="002766D9" w:rsidRDefault="004B14E9" w:rsidP="00973D71">
            <w:pPr>
              <w:spacing w:after="0" w:line="240" w:lineRule="auto"/>
              <w:jc w:val="both"/>
              <w:rPr>
                <w:rFonts w:ascii="PT Astra Serif" w:hAnsi="PT Astra Serif" w:cs="Times New Roman"/>
                <w:sz w:val="28"/>
                <w:szCs w:val="28"/>
              </w:rPr>
            </w:pPr>
            <w:proofErr w:type="gramStart"/>
            <w:r w:rsidRPr="002766D9">
              <w:rPr>
                <w:rFonts w:ascii="PT Astra Serif" w:hAnsi="PT Astra Serif"/>
                <w:bCs/>
                <w:iCs/>
                <w:sz w:val="28"/>
                <w:szCs w:val="28"/>
              </w:rPr>
              <w:t>в</w:t>
            </w:r>
            <w:r w:rsidRPr="002766D9">
              <w:rPr>
                <w:rFonts w:ascii="PT Astra Serif" w:hAnsi="PT Astra Serif" w:cs="Times New Roman"/>
                <w:sz w:val="28"/>
                <w:szCs w:val="28"/>
              </w:rPr>
              <w:t xml:space="preserve"> виде электронного документа, который направляется Комитетом заявителю посредством </w:t>
            </w:r>
            <w:r w:rsidRPr="002766D9">
              <w:rPr>
                <w:rFonts w:ascii="PT Astra Serif" w:hAnsi="PT Astra Serif"/>
                <w:bCs/>
                <w:iCs/>
                <w:sz w:val="28"/>
                <w:szCs w:val="28"/>
              </w:rPr>
              <w:t>Единого портала государственных и муниципальных услуг (функций) (в</w:t>
            </w:r>
            <w:r w:rsidRPr="002766D9">
              <w:rPr>
                <w:rFonts w:ascii="PT Astra Serif" w:hAnsi="PT Astra Serif" w:cs="Times New Roman"/>
                <w:sz w:val="28"/>
                <w:szCs w:val="28"/>
              </w:rPr>
              <w:t xml:space="preserve"> случае подачи заявления посредством </w:t>
            </w:r>
            <w:r w:rsidRPr="002766D9">
              <w:rPr>
                <w:rFonts w:ascii="PT Astra Serif" w:hAnsi="PT Astra Serif"/>
                <w:bCs/>
                <w:iCs/>
                <w:sz w:val="28"/>
                <w:szCs w:val="28"/>
              </w:rPr>
              <w:t xml:space="preserve">Единого портала государственных и муниципальных услуг (функций) </w:t>
            </w:r>
            <w:proofErr w:type="gramEnd"/>
          </w:p>
        </w:tc>
      </w:tr>
    </w:tbl>
    <w:p w14:paraId="316DB827" w14:textId="77777777" w:rsidR="004B14E9" w:rsidRPr="002766D9" w:rsidRDefault="004B14E9" w:rsidP="00973D71">
      <w:pPr>
        <w:pStyle w:val="1"/>
        <w:ind w:firstLine="709"/>
        <w:contextualSpacing/>
        <w:jc w:val="both"/>
        <w:rPr>
          <w:rFonts w:ascii="PT Astra Serif" w:hAnsi="PT Astra Serif"/>
          <w:szCs w:val="28"/>
        </w:rPr>
      </w:pPr>
      <w:r w:rsidRPr="002766D9">
        <w:rPr>
          <w:rFonts w:ascii="PT Astra Serif" w:hAnsi="PT Astra Serif"/>
          <w:szCs w:val="28"/>
        </w:rPr>
        <w:t>Информация о способе получения результата предоставления муниципальной услуги, оформленного в форме документа на бумажном носителе, в отношении несовершеннолетнего (в случае обращения за получением муниципальной услуги законного представителя несовершеннолетнего, являющегося заявителем):</w:t>
      </w:r>
    </w:p>
    <w:p w14:paraId="20419F3B" w14:textId="77777777" w:rsidR="00D537B3" w:rsidRPr="002766D9" w:rsidRDefault="00D537B3" w:rsidP="00D537B3">
      <w:pPr>
        <w:rPr>
          <w:rFonts w:ascii="PT Astra Serif" w:hAnsi="PT Astra Serif"/>
          <w:lang w:eastAsia="ru-RU"/>
        </w:rPr>
      </w:pPr>
    </w:p>
    <w:tbl>
      <w:tblPr>
        <w:tblStyle w:val="a3"/>
        <w:tblW w:w="0" w:type="auto"/>
        <w:tblInd w:w="108" w:type="dxa"/>
        <w:tblLook w:val="04A0" w:firstRow="1" w:lastRow="0" w:firstColumn="1" w:lastColumn="0" w:noHBand="0" w:noVBand="1"/>
      </w:tblPr>
      <w:tblGrid>
        <w:gridCol w:w="709"/>
        <w:gridCol w:w="8363"/>
      </w:tblGrid>
      <w:tr w:rsidR="00961F3D" w:rsidRPr="002766D9" w14:paraId="5624B75E" w14:textId="77777777" w:rsidTr="004B14E9">
        <w:tc>
          <w:tcPr>
            <w:tcW w:w="709" w:type="dxa"/>
          </w:tcPr>
          <w:p w14:paraId="593E903A" w14:textId="77777777" w:rsidR="004B14E9" w:rsidRPr="002766D9" w:rsidRDefault="004B14E9" w:rsidP="00973D71">
            <w:pPr>
              <w:pStyle w:val="1"/>
              <w:contextualSpacing/>
              <w:jc w:val="both"/>
              <w:outlineLvl w:val="0"/>
              <w:rPr>
                <w:rFonts w:ascii="PT Astra Serif" w:hAnsi="PT Astra Serif"/>
                <w:szCs w:val="28"/>
              </w:rPr>
            </w:pPr>
          </w:p>
        </w:tc>
        <w:tc>
          <w:tcPr>
            <w:tcW w:w="8363" w:type="dxa"/>
          </w:tcPr>
          <w:p w14:paraId="502FD5AA" w14:textId="77777777" w:rsidR="004B14E9" w:rsidRPr="002766D9" w:rsidRDefault="004B14E9" w:rsidP="00973D71">
            <w:pPr>
              <w:pStyle w:val="1"/>
              <w:contextualSpacing/>
              <w:jc w:val="both"/>
              <w:outlineLvl w:val="0"/>
              <w:rPr>
                <w:rFonts w:ascii="PT Astra Serif" w:hAnsi="PT Astra Serif"/>
                <w:szCs w:val="28"/>
              </w:rPr>
            </w:pPr>
            <w:r w:rsidRPr="002766D9">
              <w:rPr>
                <w:rFonts w:ascii="PT Astra Serif" w:hAnsi="PT Astra Serif"/>
              </w:rPr>
              <w:t>лично законным представителем несовершеннолетнего, являющимся заявителем</w:t>
            </w:r>
          </w:p>
        </w:tc>
      </w:tr>
      <w:tr w:rsidR="00961F3D" w:rsidRPr="002766D9" w14:paraId="6572331C" w14:textId="77777777" w:rsidTr="004B14E9">
        <w:tc>
          <w:tcPr>
            <w:tcW w:w="709" w:type="dxa"/>
          </w:tcPr>
          <w:p w14:paraId="599B7E78" w14:textId="77777777" w:rsidR="004B14E9" w:rsidRPr="002766D9" w:rsidRDefault="004B14E9" w:rsidP="00973D71">
            <w:pPr>
              <w:pStyle w:val="1"/>
              <w:contextualSpacing/>
              <w:jc w:val="both"/>
              <w:outlineLvl w:val="0"/>
              <w:rPr>
                <w:rFonts w:ascii="PT Astra Serif" w:hAnsi="PT Astra Serif"/>
                <w:szCs w:val="28"/>
              </w:rPr>
            </w:pPr>
          </w:p>
        </w:tc>
        <w:tc>
          <w:tcPr>
            <w:tcW w:w="8363" w:type="dxa"/>
          </w:tcPr>
          <w:p w14:paraId="3D4F9BF5" w14:textId="77777777" w:rsidR="004B14E9" w:rsidRPr="002766D9" w:rsidRDefault="004B14E9" w:rsidP="00973D71">
            <w:pPr>
              <w:pStyle w:val="1"/>
              <w:contextualSpacing/>
              <w:jc w:val="both"/>
              <w:outlineLvl w:val="0"/>
              <w:rPr>
                <w:rFonts w:ascii="PT Astra Serif" w:hAnsi="PT Astra Serif"/>
              </w:rPr>
            </w:pPr>
            <w:r w:rsidRPr="002766D9">
              <w:rPr>
                <w:rFonts w:ascii="PT Astra Serif" w:hAnsi="PT Astra Serif"/>
              </w:rPr>
              <w:t>другим законным представителем несовершеннолетнего, не являющимся заявителем</w:t>
            </w:r>
          </w:p>
          <w:p w14:paraId="321EE218" w14:textId="77777777" w:rsidR="004B14E9" w:rsidRPr="002766D9" w:rsidRDefault="004B14E9" w:rsidP="00973D71">
            <w:pPr>
              <w:pStyle w:val="1"/>
              <w:contextualSpacing/>
              <w:jc w:val="both"/>
              <w:outlineLvl w:val="0"/>
              <w:rPr>
                <w:rFonts w:ascii="PT Astra Serif" w:hAnsi="PT Astra Serif"/>
              </w:rPr>
            </w:pPr>
            <w:r w:rsidRPr="002766D9">
              <w:rPr>
                <w:rFonts w:ascii="PT Astra Serif" w:hAnsi="PT Astra Serif"/>
              </w:rPr>
              <w:t>______________________________________________________</w:t>
            </w:r>
          </w:p>
          <w:p w14:paraId="65D46F42" w14:textId="77777777" w:rsidR="004B14E9" w:rsidRPr="002766D9" w:rsidRDefault="004B14E9" w:rsidP="00973D71">
            <w:pPr>
              <w:pStyle w:val="1"/>
              <w:contextualSpacing/>
              <w:jc w:val="both"/>
              <w:outlineLvl w:val="0"/>
              <w:rPr>
                <w:rFonts w:ascii="PT Astra Serif" w:hAnsi="PT Astra Serif"/>
                <w:sz w:val="20"/>
                <w:szCs w:val="20"/>
              </w:rPr>
            </w:pPr>
            <w:r w:rsidRPr="002766D9">
              <w:rPr>
                <w:rFonts w:ascii="PT Astra Serif" w:hAnsi="PT Astra Serif"/>
                <w:sz w:val="20"/>
                <w:szCs w:val="20"/>
              </w:rPr>
              <w:t xml:space="preserve">                                      (фамилия, имя, отчество </w:t>
            </w:r>
            <w:proofErr w:type="gramStart"/>
            <w:r w:rsidRPr="002766D9">
              <w:rPr>
                <w:rFonts w:ascii="PT Astra Serif" w:hAnsi="PT Astra Serif"/>
                <w:sz w:val="20"/>
                <w:szCs w:val="20"/>
              </w:rPr>
              <w:t xml:space="preserve">( </w:t>
            </w:r>
            <w:proofErr w:type="gramEnd"/>
            <w:r w:rsidRPr="002766D9">
              <w:rPr>
                <w:rFonts w:ascii="PT Astra Serif" w:hAnsi="PT Astra Serif"/>
                <w:sz w:val="20"/>
                <w:szCs w:val="20"/>
              </w:rPr>
              <w:t>последнее - при наличии)</w:t>
            </w:r>
          </w:p>
          <w:p w14:paraId="21BD2E31" w14:textId="77777777" w:rsidR="004B14E9" w:rsidRPr="002766D9" w:rsidRDefault="004B14E9" w:rsidP="00973D71">
            <w:pPr>
              <w:pStyle w:val="1"/>
              <w:contextualSpacing/>
              <w:jc w:val="both"/>
              <w:outlineLvl w:val="0"/>
              <w:rPr>
                <w:rFonts w:ascii="PT Astra Serif" w:hAnsi="PT Astra Serif"/>
              </w:rPr>
            </w:pPr>
            <w:r w:rsidRPr="002766D9">
              <w:rPr>
                <w:rFonts w:ascii="PT Astra Serif" w:hAnsi="PT Astra Serif"/>
              </w:rPr>
              <w:t>______________________________________________________</w:t>
            </w:r>
          </w:p>
          <w:p w14:paraId="71A1C0E6" w14:textId="77777777" w:rsidR="004B14E9" w:rsidRPr="002766D9" w:rsidRDefault="004B14E9" w:rsidP="00973D71">
            <w:pPr>
              <w:pStyle w:val="1"/>
              <w:contextualSpacing/>
              <w:jc w:val="both"/>
              <w:outlineLvl w:val="0"/>
              <w:rPr>
                <w:rFonts w:ascii="PT Astra Serif" w:hAnsi="PT Astra Serif"/>
                <w:sz w:val="20"/>
                <w:szCs w:val="20"/>
              </w:rPr>
            </w:pPr>
            <w:r w:rsidRPr="002766D9">
              <w:rPr>
                <w:rFonts w:ascii="PT Astra Serif" w:hAnsi="PT Astra Serif"/>
                <w:sz w:val="20"/>
                <w:szCs w:val="20"/>
              </w:rPr>
              <w:t xml:space="preserve">        (сведения о документе, удостоверяющем личность другого законного представителя)</w:t>
            </w:r>
          </w:p>
        </w:tc>
      </w:tr>
    </w:tbl>
    <w:p w14:paraId="691FA73D" w14:textId="77777777" w:rsidR="004B14E9" w:rsidRPr="002766D9" w:rsidRDefault="004B14E9" w:rsidP="00973D71">
      <w:pPr>
        <w:spacing w:after="0" w:line="240" w:lineRule="auto"/>
        <w:ind w:firstLine="567"/>
        <w:rPr>
          <w:rFonts w:ascii="PT Astra Serif" w:hAnsi="PT Astra Serif" w:cs="Times New Roman"/>
          <w:sz w:val="28"/>
          <w:szCs w:val="28"/>
        </w:rPr>
      </w:pPr>
      <w:r w:rsidRPr="002766D9">
        <w:rPr>
          <w:rFonts w:ascii="PT Astra Serif" w:hAnsi="PT Astra Serif" w:cs="Times New Roman"/>
          <w:sz w:val="28"/>
          <w:szCs w:val="28"/>
        </w:rPr>
        <w:t>Перечень прилагаемых к заявлению документов:</w:t>
      </w:r>
    </w:p>
    <w:tbl>
      <w:tblPr>
        <w:tblW w:w="907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5387"/>
        <w:gridCol w:w="2976"/>
      </w:tblGrid>
      <w:tr w:rsidR="00961F3D" w:rsidRPr="002766D9" w14:paraId="2F18CD72" w14:textId="77777777" w:rsidTr="004B14E9">
        <w:tc>
          <w:tcPr>
            <w:tcW w:w="709" w:type="dxa"/>
            <w:tcBorders>
              <w:top w:val="single" w:sz="4" w:space="0" w:color="auto"/>
              <w:bottom w:val="single" w:sz="4" w:space="0" w:color="auto"/>
              <w:right w:val="single" w:sz="4" w:space="0" w:color="auto"/>
            </w:tcBorders>
          </w:tcPr>
          <w:p w14:paraId="7E5FC8D7" w14:textId="77777777" w:rsidR="004B14E9" w:rsidRPr="002766D9" w:rsidRDefault="004B14E9" w:rsidP="00973D71">
            <w:pPr>
              <w:pStyle w:val="af4"/>
              <w:contextualSpacing/>
              <w:jc w:val="center"/>
              <w:rPr>
                <w:rFonts w:ascii="PT Astra Serif" w:hAnsi="PT Astra Serif" w:cs="Times New Roman"/>
                <w:sz w:val="28"/>
                <w:szCs w:val="28"/>
              </w:rPr>
            </w:pPr>
            <w:r w:rsidRPr="002766D9">
              <w:rPr>
                <w:rFonts w:ascii="PT Astra Serif" w:hAnsi="PT Astra Serif" w:cs="Times New Roman"/>
                <w:sz w:val="28"/>
                <w:szCs w:val="28"/>
              </w:rPr>
              <w:t>№</w:t>
            </w:r>
          </w:p>
          <w:p w14:paraId="3BA8DFB5" w14:textId="77777777" w:rsidR="004B14E9" w:rsidRPr="002766D9" w:rsidRDefault="004B14E9" w:rsidP="00973D71">
            <w:pPr>
              <w:pStyle w:val="af4"/>
              <w:contextualSpacing/>
              <w:jc w:val="center"/>
              <w:rPr>
                <w:rFonts w:ascii="PT Astra Serif" w:hAnsi="PT Astra Serif" w:cs="Times New Roman"/>
                <w:sz w:val="28"/>
                <w:szCs w:val="28"/>
              </w:rPr>
            </w:pPr>
            <w:proofErr w:type="gramStart"/>
            <w:r w:rsidRPr="002766D9">
              <w:rPr>
                <w:rFonts w:ascii="PT Astra Serif" w:hAnsi="PT Astra Serif" w:cs="Times New Roman"/>
                <w:sz w:val="28"/>
                <w:szCs w:val="28"/>
              </w:rPr>
              <w:t>п</w:t>
            </w:r>
            <w:proofErr w:type="gramEnd"/>
            <w:r w:rsidRPr="002766D9">
              <w:rPr>
                <w:rFonts w:ascii="PT Astra Serif" w:hAnsi="PT Astra Serif" w:cs="Times New Roman"/>
                <w:sz w:val="28"/>
                <w:szCs w:val="28"/>
              </w:rPr>
              <w:t>/п</w:t>
            </w:r>
          </w:p>
        </w:tc>
        <w:tc>
          <w:tcPr>
            <w:tcW w:w="5387" w:type="dxa"/>
            <w:tcBorders>
              <w:top w:val="single" w:sz="4" w:space="0" w:color="auto"/>
              <w:left w:val="single" w:sz="4" w:space="0" w:color="auto"/>
              <w:bottom w:val="single" w:sz="4" w:space="0" w:color="auto"/>
              <w:right w:val="single" w:sz="4" w:space="0" w:color="auto"/>
            </w:tcBorders>
          </w:tcPr>
          <w:p w14:paraId="589B097B" w14:textId="77777777" w:rsidR="004B14E9" w:rsidRPr="002766D9" w:rsidRDefault="004B14E9" w:rsidP="00973D71">
            <w:pPr>
              <w:pStyle w:val="af4"/>
              <w:contextualSpacing/>
              <w:jc w:val="center"/>
              <w:rPr>
                <w:rFonts w:ascii="PT Astra Serif" w:hAnsi="PT Astra Serif" w:cs="Times New Roman"/>
                <w:sz w:val="28"/>
                <w:szCs w:val="28"/>
              </w:rPr>
            </w:pPr>
            <w:r w:rsidRPr="002766D9">
              <w:rPr>
                <w:rFonts w:ascii="PT Astra Serif" w:hAnsi="PT Astra Serif" w:cs="Times New Roman"/>
                <w:sz w:val="28"/>
                <w:szCs w:val="28"/>
              </w:rPr>
              <w:t xml:space="preserve">Наименование и другие </w:t>
            </w:r>
          </w:p>
          <w:p w14:paraId="4EC78EA5" w14:textId="77777777" w:rsidR="004B14E9" w:rsidRPr="002766D9" w:rsidRDefault="004B14E9" w:rsidP="00973D71">
            <w:pPr>
              <w:pStyle w:val="af4"/>
              <w:contextualSpacing/>
              <w:jc w:val="center"/>
              <w:rPr>
                <w:rFonts w:ascii="PT Astra Serif" w:hAnsi="PT Astra Serif" w:cs="Times New Roman"/>
                <w:sz w:val="28"/>
                <w:szCs w:val="28"/>
              </w:rPr>
            </w:pPr>
            <w:r w:rsidRPr="002766D9">
              <w:rPr>
                <w:rFonts w:ascii="PT Astra Serif" w:hAnsi="PT Astra Serif" w:cs="Times New Roman"/>
                <w:sz w:val="28"/>
                <w:szCs w:val="28"/>
              </w:rPr>
              <w:t xml:space="preserve">реквизиты документа </w:t>
            </w:r>
          </w:p>
        </w:tc>
        <w:tc>
          <w:tcPr>
            <w:tcW w:w="2976" w:type="dxa"/>
            <w:tcBorders>
              <w:top w:val="single" w:sz="4" w:space="0" w:color="auto"/>
              <w:left w:val="single" w:sz="4" w:space="0" w:color="auto"/>
              <w:bottom w:val="single" w:sz="4" w:space="0" w:color="auto"/>
            </w:tcBorders>
          </w:tcPr>
          <w:p w14:paraId="58B83D69" w14:textId="77777777" w:rsidR="004B14E9" w:rsidRPr="002766D9" w:rsidRDefault="004B14E9" w:rsidP="00973D71">
            <w:pPr>
              <w:pStyle w:val="af4"/>
              <w:contextualSpacing/>
              <w:jc w:val="center"/>
              <w:rPr>
                <w:rFonts w:ascii="PT Astra Serif" w:hAnsi="PT Astra Serif" w:cs="Times New Roman"/>
                <w:sz w:val="28"/>
                <w:szCs w:val="28"/>
              </w:rPr>
            </w:pPr>
            <w:r w:rsidRPr="002766D9">
              <w:rPr>
                <w:rFonts w:ascii="PT Astra Serif" w:hAnsi="PT Astra Serif" w:cs="Times New Roman"/>
                <w:sz w:val="28"/>
                <w:szCs w:val="28"/>
              </w:rPr>
              <w:t>Количество экземпляров каждого документа, листов в каждом экземпляре документа</w:t>
            </w:r>
          </w:p>
        </w:tc>
      </w:tr>
      <w:tr w:rsidR="00961F3D" w:rsidRPr="002766D9" w14:paraId="0521FCA7" w14:textId="77777777" w:rsidTr="004B14E9">
        <w:trPr>
          <w:trHeight w:val="369"/>
        </w:trPr>
        <w:tc>
          <w:tcPr>
            <w:tcW w:w="709" w:type="dxa"/>
            <w:tcBorders>
              <w:top w:val="single" w:sz="4" w:space="0" w:color="auto"/>
              <w:bottom w:val="single" w:sz="4" w:space="0" w:color="auto"/>
              <w:right w:val="single" w:sz="4" w:space="0" w:color="auto"/>
            </w:tcBorders>
          </w:tcPr>
          <w:p w14:paraId="658E6242" w14:textId="77777777" w:rsidR="004B14E9" w:rsidRPr="002766D9" w:rsidRDefault="004B14E9" w:rsidP="00973D71">
            <w:pPr>
              <w:spacing w:after="0" w:line="240" w:lineRule="auto"/>
              <w:rPr>
                <w:rFonts w:ascii="PT Astra Serif" w:hAnsi="PT Astra Serif" w:cs="Times New Roman"/>
                <w:sz w:val="28"/>
                <w:szCs w:val="28"/>
              </w:rPr>
            </w:pPr>
          </w:p>
        </w:tc>
        <w:tc>
          <w:tcPr>
            <w:tcW w:w="5387" w:type="dxa"/>
            <w:tcBorders>
              <w:top w:val="single" w:sz="4" w:space="0" w:color="auto"/>
              <w:left w:val="single" w:sz="4" w:space="0" w:color="auto"/>
              <w:bottom w:val="single" w:sz="4" w:space="0" w:color="auto"/>
              <w:right w:val="single" w:sz="4" w:space="0" w:color="auto"/>
            </w:tcBorders>
          </w:tcPr>
          <w:p w14:paraId="225C61A2" w14:textId="77777777" w:rsidR="004B14E9" w:rsidRPr="002766D9" w:rsidRDefault="004B14E9" w:rsidP="00973D71">
            <w:pPr>
              <w:spacing w:after="0" w:line="240" w:lineRule="auto"/>
              <w:rPr>
                <w:rFonts w:ascii="PT Astra Serif" w:hAnsi="PT Astra Serif" w:cs="Times New Roman"/>
                <w:sz w:val="28"/>
                <w:szCs w:val="28"/>
              </w:rPr>
            </w:pPr>
          </w:p>
        </w:tc>
        <w:tc>
          <w:tcPr>
            <w:tcW w:w="2976" w:type="dxa"/>
            <w:tcBorders>
              <w:top w:val="single" w:sz="4" w:space="0" w:color="auto"/>
              <w:left w:val="single" w:sz="4" w:space="0" w:color="auto"/>
              <w:bottom w:val="single" w:sz="4" w:space="0" w:color="auto"/>
            </w:tcBorders>
          </w:tcPr>
          <w:p w14:paraId="4D1A4DA8" w14:textId="77777777" w:rsidR="004B14E9" w:rsidRPr="002766D9" w:rsidRDefault="004B14E9" w:rsidP="00973D71">
            <w:pPr>
              <w:spacing w:after="0" w:line="240" w:lineRule="auto"/>
              <w:ind w:right="-284"/>
              <w:rPr>
                <w:rFonts w:ascii="PT Astra Serif" w:hAnsi="PT Astra Serif" w:cs="Times New Roman"/>
                <w:sz w:val="28"/>
                <w:szCs w:val="28"/>
              </w:rPr>
            </w:pPr>
            <w:r w:rsidRPr="002766D9">
              <w:rPr>
                <w:rFonts w:ascii="PT Astra Serif" w:hAnsi="PT Astra Serif" w:cs="Times New Roman"/>
                <w:sz w:val="28"/>
                <w:szCs w:val="28"/>
              </w:rPr>
              <w:t xml:space="preserve">–  в ____ экз., на ___ </w:t>
            </w:r>
            <w:proofErr w:type="gramStart"/>
            <w:r w:rsidRPr="002766D9">
              <w:rPr>
                <w:rFonts w:ascii="PT Astra Serif" w:hAnsi="PT Astra Serif" w:cs="Times New Roman"/>
                <w:sz w:val="28"/>
                <w:szCs w:val="28"/>
              </w:rPr>
              <w:t>л</w:t>
            </w:r>
            <w:proofErr w:type="gramEnd"/>
            <w:r w:rsidRPr="002766D9">
              <w:rPr>
                <w:rFonts w:ascii="PT Astra Serif" w:hAnsi="PT Astra Serif" w:cs="Times New Roman"/>
                <w:sz w:val="28"/>
                <w:szCs w:val="28"/>
              </w:rPr>
              <w:t>.</w:t>
            </w:r>
          </w:p>
        </w:tc>
      </w:tr>
      <w:tr w:rsidR="00961F3D" w:rsidRPr="002766D9" w14:paraId="3564BFE4" w14:textId="77777777" w:rsidTr="004B14E9">
        <w:tc>
          <w:tcPr>
            <w:tcW w:w="709" w:type="dxa"/>
            <w:tcBorders>
              <w:top w:val="single" w:sz="4" w:space="0" w:color="auto"/>
              <w:bottom w:val="single" w:sz="4" w:space="0" w:color="auto"/>
              <w:right w:val="single" w:sz="4" w:space="0" w:color="auto"/>
            </w:tcBorders>
          </w:tcPr>
          <w:p w14:paraId="03E64540" w14:textId="77777777" w:rsidR="004B14E9" w:rsidRPr="002766D9" w:rsidRDefault="004B14E9" w:rsidP="00973D71">
            <w:pPr>
              <w:spacing w:after="0" w:line="240" w:lineRule="auto"/>
              <w:rPr>
                <w:rFonts w:ascii="PT Astra Serif" w:hAnsi="PT Astra Serif" w:cs="Times New Roman"/>
                <w:sz w:val="28"/>
                <w:szCs w:val="28"/>
              </w:rPr>
            </w:pPr>
          </w:p>
        </w:tc>
        <w:tc>
          <w:tcPr>
            <w:tcW w:w="5387" w:type="dxa"/>
            <w:tcBorders>
              <w:top w:val="single" w:sz="4" w:space="0" w:color="auto"/>
              <w:left w:val="single" w:sz="4" w:space="0" w:color="auto"/>
              <w:bottom w:val="single" w:sz="4" w:space="0" w:color="auto"/>
              <w:right w:val="single" w:sz="4" w:space="0" w:color="auto"/>
            </w:tcBorders>
          </w:tcPr>
          <w:p w14:paraId="33FB4CAB" w14:textId="77777777" w:rsidR="004B14E9" w:rsidRPr="002766D9" w:rsidRDefault="004B14E9" w:rsidP="00973D71">
            <w:pPr>
              <w:spacing w:after="0" w:line="240" w:lineRule="auto"/>
              <w:rPr>
                <w:rFonts w:ascii="PT Astra Serif" w:hAnsi="PT Astra Serif" w:cs="Times New Roman"/>
                <w:sz w:val="28"/>
                <w:szCs w:val="28"/>
              </w:rPr>
            </w:pPr>
          </w:p>
        </w:tc>
        <w:tc>
          <w:tcPr>
            <w:tcW w:w="2976" w:type="dxa"/>
            <w:tcBorders>
              <w:top w:val="single" w:sz="4" w:space="0" w:color="auto"/>
              <w:left w:val="single" w:sz="4" w:space="0" w:color="auto"/>
              <w:bottom w:val="single" w:sz="4" w:space="0" w:color="auto"/>
            </w:tcBorders>
          </w:tcPr>
          <w:p w14:paraId="4AB8FA3C" w14:textId="77777777" w:rsidR="004B14E9" w:rsidRPr="002766D9" w:rsidRDefault="004B14E9" w:rsidP="00973D71">
            <w:pPr>
              <w:spacing w:after="0" w:line="240" w:lineRule="auto"/>
              <w:ind w:right="-284"/>
              <w:rPr>
                <w:rFonts w:ascii="PT Astra Serif" w:hAnsi="PT Astra Serif" w:cs="Times New Roman"/>
                <w:sz w:val="28"/>
                <w:szCs w:val="28"/>
              </w:rPr>
            </w:pPr>
            <w:r w:rsidRPr="002766D9">
              <w:rPr>
                <w:rFonts w:ascii="PT Astra Serif" w:hAnsi="PT Astra Serif" w:cs="Times New Roman"/>
                <w:sz w:val="28"/>
                <w:szCs w:val="28"/>
              </w:rPr>
              <w:t xml:space="preserve">–  в ____ экз., на ___ </w:t>
            </w:r>
            <w:proofErr w:type="gramStart"/>
            <w:r w:rsidRPr="002766D9">
              <w:rPr>
                <w:rFonts w:ascii="PT Astra Serif" w:hAnsi="PT Astra Serif" w:cs="Times New Roman"/>
                <w:sz w:val="28"/>
                <w:szCs w:val="28"/>
              </w:rPr>
              <w:t>л</w:t>
            </w:r>
            <w:proofErr w:type="gramEnd"/>
            <w:r w:rsidRPr="002766D9">
              <w:rPr>
                <w:rFonts w:ascii="PT Astra Serif" w:hAnsi="PT Astra Serif" w:cs="Times New Roman"/>
                <w:sz w:val="28"/>
                <w:szCs w:val="28"/>
              </w:rPr>
              <w:t>.</w:t>
            </w:r>
          </w:p>
        </w:tc>
      </w:tr>
      <w:tr w:rsidR="00961F3D" w:rsidRPr="002766D9" w14:paraId="3642FE1B" w14:textId="77777777" w:rsidTr="004B14E9">
        <w:trPr>
          <w:trHeight w:val="379"/>
        </w:trPr>
        <w:tc>
          <w:tcPr>
            <w:tcW w:w="709" w:type="dxa"/>
            <w:tcBorders>
              <w:top w:val="single" w:sz="4" w:space="0" w:color="auto"/>
              <w:bottom w:val="single" w:sz="4" w:space="0" w:color="auto"/>
              <w:right w:val="single" w:sz="4" w:space="0" w:color="auto"/>
            </w:tcBorders>
          </w:tcPr>
          <w:p w14:paraId="75225D79" w14:textId="77777777" w:rsidR="004B14E9" w:rsidRPr="002766D9" w:rsidRDefault="004B14E9" w:rsidP="00973D71">
            <w:pPr>
              <w:pStyle w:val="af4"/>
              <w:contextualSpacing/>
              <w:jc w:val="center"/>
              <w:rPr>
                <w:rFonts w:ascii="PT Astra Serif" w:hAnsi="PT Astra Serif" w:cs="Times New Roman"/>
                <w:sz w:val="28"/>
                <w:szCs w:val="28"/>
              </w:rPr>
            </w:pPr>
          </w:p>
        </w:tc>
        <w:tc>
          <w:tcPr>
            <w:tcW w:w="5387" w:type="dxa"/>
            <w:tcBorders>
              <w:top w:val="single" w:sz="4" w:space="0" w:color="auto"/>
              <w:left w:val="single" w:sz="4" w:space="0" w:color="auto"/>
              <w:bottom w:val="single" w:sz="4" w:space="0" w:color="auto"/>
              <w:right w:val="single" w:sz="4" w:space="0" w:color="auto"/>
            </w:tcBorders>
          </w:tcPr>
          <w:p w14:paraId="4268EE62" w14:textId="77777777" w:rsidR="004B14E9" w:rsidRPr="002766D9" w:rsidRDefault="004B14E9" w:rsidP="00973D71">
            <w:pPr>
              <w:pStyle w:val="af4"/>
              <w:contextualSpacing/>
              <w:rPr>
                <w:rFonts w:ascii="PT Astra Serif" w:hAnsi="PT Astra Serif" w:cs="Times New Roman"/>
                <w:sz w:val="28"/>
                <w:szCs w:val="28"/>
              </w:rPr>
            </w:pPr>
          </w:p>
        </w:tc>
        <w:tc>
          <w:tcPr>
            <w:tcW w:w="2976" w:type="dxa"/>
            <w:tcBorders>
              <w:top w:val="single" w:sz="4" w:space="0" w:color="auto"/>
              <w:left w:val="single" w:sz="4" w:space="0" w:color="auto"/>
              <w:bottom w:val="single" w:sz="4" w:space="0" w:color="auto"/>
            </w:tcBorders>
          </w:tcPr>
          <w:p w14:paraId="4E8DF028" w14:textId="77777777" w:rsidR="004B14E9" w:rsidRPr="002766D9" w:rsidRDefault="004B14E9" w:rsidP="00973D71">
            <w:pPr>
              <w:spacing w:after="0" w:line="240" w:lineRule="auto"/>
              <w:ind w:right="-284"/>
              <w:rPr>
                <w:rFonts w:ascii="PT Astra Serif" w:hAnsi="PT Astra Serif" w:cs="Times New Roman"/>
                <w:sz w:val="28"/>
                <w:szCs w:val="28"/>
              </w:rPr>
            </w:pPr>
            <w:r w:rsidRPr="002766D9">
              <w:rPr>
                <w:rFonts w:ascii="PT Astra Serif" w:hAnsi="PT Astra Serif" w:cs="Times New Roman"/>
                <w:sz w:val="28"/>
                <w:szCs w:val="28"/>
              </w:rPr>
              <w:t xml:space="preserve">–  в ____ экз., на ___ </w:t>
            </w:r>
            <w:proofErr w:type="gramStart"/>
            <w:r w:rsidRPr="002766D9">
              <w:rPr>
                <w:rFonts w:ascii="PT Astra Serif" w:hAnsi="PT Astra Serif" w:cs="Times New Roman"/>
                <w:sz w:val="28"/>
                <w:szCs w:val="28"/>
              </w:rPr>
              <w:t>л</w:t>
            </w:r>
            <w:proofErr w:type="gramEnd"/>
            <w:r w:rsidRPr="002766D9">
              <w:rPr>
                <w:rFonts w:ascii="PT Astra Serif" w:hAnsi="PT Astra Serif" w:cs="Times New Roman"/>
                <w:sz w:val="28"/>
                <w:szCs w:val="28"/>
              </w:rPr>
              <w:t>.</w:t>
            </w:r>
          </w:p>
        </w:tc>
      </w:tr>
    </w:tbl>
    <w:p w14:paraId="267A0339" w14:textId="7C6EE7D5" w:rsidR="00AA0DA9" w:rsidRPr="002766D9" w:rsidRDefault="00AA0DA9" w:rsidP="00973D71">
      <w:pPr>
        <w:tabs>
          <w:tab w:val="left" w:leader="underscore" w:pos="9354"/>
        </w:tabs>
        <w:spacing w:after="0" w:line="240" w:lineRule="auto"/>
        <w:ind w:firstLine="851"/>
        <w:contextualSpacing/>
        <w:jc w:val="both"/>
        <w:rPr>
          <w:rFonts w:ascii="PT Astra Serif" w:hAnsi="PT Astra Serif" w:cs="Times New Roman"/>
          <w:sz w:val="28"/>
          <w:szCs w:val="28"/>
        </w:rPr>
      </w:pPr>
      <w:proofErr w:type="gramStart"/>
      <w:r w:rsidRPr="002766D9">
        <w:rPr>
          <w:rFonts w:ascii="PT Astra Serif" w:hAnsi="PT Astra Serif" w:cs="Times New Roman"/>
          <w:sz w:val="28"/>
          <w:szCs w:val="28"/>
        </w:rPr>
        <w:t xml:space="preserve">Мне разъяснено, что в соответствии с Федеральным </w:t>
      </w:r>
      <w:hyperlink r:id="rId32" w:history="1">
        <w:r w:rsidRPr="002766D9">
          <w:rPr>
            <w:rFonts w:ascii="PT Astra Serif" w:hAnsi="PT Astra Serif" w:cs="Times New Roman"/>
            <w:sz w:val="28"/>
            <w:szCs w:val="28"/>
          </w:rPr>
          <w:t>законом</w:t>
        </w:r>
      </w:hyperlink>
      <w:r w:rsidRPr="002766D9">
        <w:rPr>
          <w:rFonts w:ascii="PT Astra Serif" w:hAnsi="PT Astra Serif" w:cs="Times New Roman"/>
          <w:sz w:val="28"/>
          <w:szCs w:val="28"/>
        </w:rPr>
        <w:t xml:space="preserve"> </w:t>
      </w:r>
      <w:r w:rsidRPr="002766D9">
        <w:rPr>
          <w:rFonts w:ascii="PT Astra Serif" w:hAnsi="PT Astra Serif" w:cs="Times New Roman"/>
          <w:sz w:val="28"/>
          <w:szCs w:val="28"/>
        </w:rPr>
        <w:br/>
        <w:t>от 27.07.2010 №210-ФЗ «Об организации предоставления государственных  и муниципальных услуг» документы, указанные в пункте</w:t>
      </w:r>
      <w:r w:rsidR="00D537B3" w:rsidRPr="002766D9">
        <w:rPr>
          <w:rFonts w:ascii="PT Astra Serif" w:hAnsi="PT Astra Serif" w:cs="Times New Roman"/>
          <w:sz w:val="28"/>
          <w:szCs w:val="28"/>
        </w:rPr>
        <w:t xml:space="preserve"> 5</w:t>
      </w:r>
      <w:r w:rsidRPr="002766D9">
        <w:rPr>
          <w:rFonts w:ascii="PT Astra Serif" w:hAnsi="PT Astra Serif" w:cs="Times New Roman"/>
          <w:sz w:val="28"/>
          <w:szCs w:val="28"/>
        </w:rPr>
        <w:t>.6 подраздела </w:t>
      </w:r>
      <w:r w:rsidR="00D537B3" w:rsidRPr="002766D9">
        <w:rPr>
          <w:rFonts w:ascii="PT Astra Serif" w:hAnsi="PT Astra Serif" w:cs="Times New Roman"/>
          <w:sz w:val="28"/>
          <w:szCs w:val="28"/>
        </w:rPr>
        <w:t>5</w:t>
      </w:r>
      <w:r w:rsidRPr="002766D9">
        <w:rPr>
          <w:rFonts w:ascii="PT Astra Serif" w:hAnsi="PT Astra Serif" w:cs="Times New Roman"/>
          <w:sz w:val="28"/>
          <w:szCs w:val="28"/>
        </w:rPr>
        <w:t xml:space="preserve"> раздела </w:t>
      </w:r>
      <w:r w:rsidRPr="002766D9">
        <w:rPr>
          <w:rFonts w:ascii="PT Astra Serif" w:hAnsi="PT Astra Serif" w:cs="Times New Roman"/>
          <w:sz w:val="28"/>
          <w:szCs w:val="28"/>
          <w:lang w:val="en-US"/>
        </w:rPr>
        <w:t>II</w:t>
      </w:r>
      <w:r w:rsidRPr="002766D9">
        <w:rPr>
          <w:rFonts w:ascii="PT Astra Serif" w:hAnsi="PT Astra Serif" w:cs="Times New Roman"/>
          <w:sz w:val="28"/>
          <w:szCs w:val="28"/>
        </w:rPr>
        <w:t xml:space="preserve"> Административного регламента предоставления муниципальной услуги «</w:t>
      </w:r>
      <w:r w:rsidR="001634A0" w:rsidRPr="002766D9">
        <w:rPr>
          <w:rFonts w:ascii="PT Astra Serif" w:hAnsi="PT Astra Serif" w:cs="Times New Roman"/>
          <w:sz w:val="28"/>
          <w:szCs w:val="28"/>
        </w:rPr>
        <w:t>Предварительное согласование предоставления земельного участка</w:t>
      </w:r>
      <w:r w:rsidRPr="002766D9">
        <w:rPr>
          <w:rFonts w:ascii="PT Astra Serif" w:hAnsi="PT Astra Serif" w:cs="Times New Roman"/>
          <w:sz w:val="28"/>
          <w:szCs w:val="28"/>
        </w:rPr>
        <w:t>», необязательны для предоставления и могут быть получены органом, предоставляющим муниципальную услугу, по запросу в порядке межведомственного информационного взаимодействия.</w:t>
      </w:r>
      <w:proofErr w:type="gramEnd"/>
      <w:r w:rsidRPr="002766D9">
        <w:rPr>
          <w:rFonts w:ascii="PT Astra Serif" w:hAnsi="PT Astra Serif" w:cs="Times New Roman"/>
          <w:sz w:val="28"/>
          <w:szCs w:val="28"/>
        </w:rPr>
        <w:t xml:space="preserve"> Документы (сделать отметку в поле слева от выбранного варианта)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
        <w:gridCol w:w="8250"/>
      </w:tblGrid>
      <w:tr w:rsidR="00961F3D" w:rsidRPr="002766D9" w14:paraId="0696BEDC" w14:textId="77777777" w:rsidTr="00AA0DA9">
        <w:tc>
          <w:tcPr>
            <w:tcW w:w="930" w:type="dxa"/>
          </w:tcPr>
          <w:p w14:paraId="31DA588E" w14:textId="77777777" w:rsidR="00AA0DA9" w:rsidRPr="002766D9" w:rsidRDefault="00AA0DA9" w:rsidP="00973D71">
            <w:pPr>
              <w:tabs>
                <w:tab w:val="left" w:leader="underscore" w:pos="9354"/>
              </w:tabs>
              <w:spacing w:after="0" w:line="240" w:lineRule="auto"/>
              <w:contextualSpacing/>
              <w:rPr>
                <w:rFonts w:ascii="PT Astra Serif" w:hAnsi="PT Astra Serif" w:cs="Times New Roman"/>
                <w:sz w:val="28"/>
                <w:szCs w:val="28"/>
              </w:rPr>
            </w:pPr>
          </w:p>
        </w:tc>
        <w:tc>
          <w:tcPr>
            <w:tcW w:w="8250" w:type="dxa"/>
          </w:tcPr>
          <w:p w14:paraId="208417EE" w14:textId="77777777" w:rsidR="00AA0DA9" w:rsidRPr="002766D9" w:rsidRDefault="00AA0DA9" w:rsidP="00973D71">
            <w:pPr>
              <w:tabs>
                <w:tab w:val="left" w:leader="underscore" w:pos="9354"/>
              </w:tabs>
              <w:spacing w:after="0" w:line="240" w:lineRule="auto"/>
              <w:contextualSpacing/>
              <w:rPr>
                <w:rFonts w:ascii="PT Astra Serif" w:hAnsi="PT Astra Serif" w:cs="Times New Roman"/>
                <w:sz w:val="28"/>
                <w:szCs w:val="28"/>
              </w:rPr>
            </w:pPr>
            <w:r w:rsidRPr="002766D9">
              <w:rPr>
                <w:rFonts w:ascii="PT Astra Serif" w:hAnsi="PT Astra Serif" w:cs="Times New Roman"/>
                <w:sz w:val="28"/>
                <w:szCs w:val="28"/>
              </w:rPr>
              <w:t>не приобщаются мною к заявлению</w:t>
            </w:r>
          </w:p>
        </w:tc>
      </w:tr>
      <w:tr w:rsidR="00961F3D" w:rsidRPr="002766D9" w14:paraId="69F7184E" w14:textId="77777777" w:rsidTr="00AA0DA9">
        <w:tc>
          <w:tcPr>
            <w:tcW w:w="930" w:type="dxa"/>
          </w:tcPr>
          <w:p w14:paraId="6024B6A4" w14:textId="77777777" w:rsidR="00AA0DA9" w:rsidRPr="002766D9" w:rsidRDefault="00AA0DA9" w:rsidP="00973D71">
            <w:pPr>
              <w:tabs>
                <w:tab w:val="left" w:leader="underscore" w:pos="9354"/>
              </w:tabs>
              <w:spacing w:after="0" w:line="240" w:lineRule="auto"/>
              <w:contextualSpacing/>
              <w:rPr>
                <w:rFonts w:ascii="PT Astra Serif" w:hAnsi="PT Astra Serif" w:cs="Times New Roman"/>
                <w:sz w:val="28"/>
                <w:szCs w:val="28"/>
              </w:rPr>
            </w:pPr>
          </w:p>
        </w:tc>
        <w:tc>
          <w:tcPr>
            <w:tcW w:w="8250" w:type="dxa"/>
          </w:tcPr>
          <w:p w14:paraId="7B7F9EAC" w14:textId="77777777" w:rsidR="00AA0DA9" w:rsidRPr="002766D9" w:rsidRDefault="00AA0DA9" w:rsidP="00973D71">
            <w:pPr>
              <w:tabs>
                <w:tab w:val="left" w:leader="underscore" w:pos="9354"/>
              </w:tabs>
              <w:spacing w:after="0" w:line="240" w:lineRule="auto"/>
              <w:contextualSpacing/>
              <w:rPr>
                <w:rFonts w:ascii="PT Astra Serif" w:hAnsi="PT Astra Serif" w:cs="Times New Roman"/>
                <w:sz w:val="28"/>
                <w:szCs w:val="28"/>
              </w:rPr>
            </w:pPr>
            <w:r w:rsidRPr="002766D9">
              <w:rPr>
                <w:rFonts w:ascii="PT Astra Serif" w:hAnsi="PT Astra Serif" w:cs="Times New Roman"/>
                <w:sz w:val="28"/>
                <w:szCs w:val="28"/>
              </w:rPr>
              <w:t>приобщаются к заявлению мною по собственной инициативе</w:t>
            </w:r>
          </w:p>
        </w:tc>
      </w:tr>
    </w:tbl>
    <w:p w14:paraId="4F3EC581" w14:textId="77777777" w:rsidR="00764B67" w:rsidRPr="002766D9" w:rsidRDefault="00764B67" w:rsidP="00973D71">
      <w:pPr>
        <w:spacing w:after="0" w:line="240" w:lineRule="auto"/>
        <w:ind w:firstLine="708"/>
        <w:jc w:val="both"/>
        <w:rPr>
          <w:rFonts w:ascii="PT Astra Serif" w:hAnsi="PT Astra Serif" w:cs="Times New Roman"/>
          <w:sz w:val="28"/>
          <w:szCs w:val="28"/>
        </w:rPr>
      </w:pPr>
      <w:r w:rsidRPr="002766D9">
        <w:rPr>
          <w:rFonts w:ascii="PT Astra Serif" w:hAnsi="PT Astra Serif" w:cs="Times New Roman"/>
          <w:sz w:val="28"/>
          <w:szCs w:val="28"/>
        </w:rPr>
        <w:t xml:space="preserve">Подтверждаю согласие на информирование о ходе предоставления муниципальной услуги (при необходимости), в том числе о возврате заявления  (направление уведомления о возврате заявления) путем </w:t>
      </w:r>
      <w:r w:rsidRPr="002766D9">
        <w:rPr>
          <w:rFonts w:ascii="PT Astra Serif" w:hAnsi="PT Astra Serif" w:cs="Times New Roman"/>
          <w:sz w:val="28"/>
          <w:szCs w:val="28"/>
        </w:rPr>
        <w:br/>
        <w:t>СМС-оповещения по вышеуказанному контактному телефону, в соответствии с требованиями Федерального закона от 07.07.2003 №126-ФЗ «О связи».</w:t>
      </w:r>
    </w:p>
    <w:p w14:paraId="362BB297" w14:textId="77777777" w:rsidR="00764B67" w:rsidRPr="002766D9" w:rsidRDefault="00764B67" w:rsidP="00973D71">
      <w:pPr>
        <w:spacing w:after="0" w:line="240" w:lineRule="auto"/>
        <w:ind w:left="-142" w:firstLine="850"/>
        <w:rPr>
          <w:rFonts w:ascii="PT Astra Serif" w:hAnsi="PT Astra Serif" w:cs="Times New Roman"/>
          <w:sz w:val="28"/>
          <w:szCs w:val="28"/>
        </w:rPr>
      </w:pPr>
    </w:p>
    <w:p w14:paraId="456F24B2" w14:textId="77777777" w:rsidR="00764B67" w:rsidRPr="002766D9" w:rsidRDefault="00764B67" w:rsidP="00973D71">
      <w:pPr>
        <w:spacing w:after="0" w:line="240" w:lineRule="auto"/>
        <w:ind w:right="-2"/>
        <w:rPr>
          <w:rFonts w:ascii="PT Astra Serif" w:hAnsi="PT Astra Serif" w:cs="Times New Roman"/>
          <w:sz w:val="28"/>
          <w:szCs w:val="28"/>
        </w:rPr>
      </w:pPr>
      <w:r w:rsidRPr="002766D9">
        <w:rPr>
          <w:rFonts w:ascii="PT Astra Serif" w:hAnsi="PT Astra Serif" w:cs="Times New Roman"/>
          <w:sz w:val="28"/>
          <w:szCs w:val="28"/>
        </w:rPr>
        <w:t>«___»___________20___г. _________________________________________</w:t>
      </w:r>
    </w:p>
    <w:tbl>
      <w:tblPr>
        <w:tblW w:w="9464" w:type="dxa"/>
        <w:tblLook w:val="04A0" w:firstRow="1" w:lastRow="0" w:firstColumn="1" w:lastColumn="0" w:noHBand="0" w:noVBand="1"/>
      </w:tblPr>
      <w:tblGrid>
        <w:gridCol w:w="3085"/>
        <w:gridCol w:w="2977"/>
        <w:gridCol w:w="3402"/>
      </w:tblGrid>
      <w:tr w:rsidR="00764B67" w:rsidRPr="002766D9" w14:paraId="4E52EF97" w14:textId="77777777" w:rsidTr="0019602F">
        <w:tc>
          <w:tcPr>
            <w:tcW w:w="3085" w:type="dxa"/>
          </w:tcPr>
          <w:p w14:paraId="53DF9256" w14:textId="77777777" w:rsidR="00764B67" w:rsidRPr="002766D9" w:rsidRDefault="00764B67" w:rsidP="00973D71">
            <w:pPr>
              <w:spacing w:after="0" w:line="240" w:lineRule="auto"/>
              <w:ind w:left="-426" w:right="-284"/>
              <w:jc w:val="center"/>
              <w:rPr>
                <w:rFonts w:ascii="PT Astra Serif" w:hAnsi="PT Astra Serif" w:cs="Times New Roman"/>
              </w:rPr>
            </w:pPr>
            <w:proofErr w:type="gramStart"/>
            <w:r w:rsidRPr="002766D9">
              <w:rPr>
                <w:rFonts w:ascii="PT Astra Serif" w:hAnsi="PT Astra Serif" w:cs="Times New Roman"/>
              </w:rPr>
              <w:t>(дата подачи</w:t>
            </w:r>
            <w:proofErr w:type="gramEnd"/>
          </w:p>
          <w:p w14:paraId="42FDC6A2" w14:textId="77777777" w:rsidR="00764B67" w:rsidRPr="002766D9" w:rsidRDefault="00764B67" w:rsidP="00973D71">
            <w:pPr>
              <w:spacing w:after="0" w:line="240" w:lineRule="auto"/>
              <w:ind w:left="-426" w:right="-284"/>
              <w:jc w:val="center"/>
              <w:rPr>
                <w:rFonts w:ascii="PT Astra Serif" w:hAnsi="PT Astra Serif" w:cs="Times New Roman"/>
              </w:rPr>
            </w:pPr>
            <w:r w:rsidRPr="002766D9">
              <w:rPr>
                <w:rFonts w:ascii="PT Astra Serif" w:hAnsi="PT Astra Serif" w:cs="Times New Roman"/>
              </w:rPr>
              <w:t>(направления)</w:t>
            </w:r>
          </w:p>
          <w:p w14:paraId="1CBA0314" w14:textId="77777777" w:rsidR="00764B67" w:rsidRPr="002766D9" w:rsidRDefault="00764B67" w:rsidP="00973D71">
            <w:pPr>
              <w:spacing w:after="0" w:line="240" w:lineRule="auto"/>
              <w:ind w:left="-426" w:right="-284"/>
              <w:jc w:val="center"/>
              <w:rPr>
                <w:rFonts w:ascii="PT Astra Serif" w:hAnsi="PT Astra Serif" w:cs="Times New Roman"/>
                <w:sz w:val="28"/>
                <w:szCs w:val="28"/>
              </w:rPr>
            </w:pPr>
            <w:r w:rsidRPr="002766D9">
              <w:rPr>
                <w:rFonts w:ascii="PT Astra Serif" w:hAnsi="PT Astra Serif" w:cs="Times New Roman"/>
              </w:rPr>
              <w:t>заявления)</w:t>
            </w:r>
          </w:p>
        </w:tc>
        <w:tc>
          <w:tcPr>
            <w:tcW w:w="2977" w:type="dxa"/>
          </w:tcPr>
          <w:p w14:paraId="2714E205" w14:textId="77777777" w:rsidR="00764B67" w:rsidRPr="002766D9" w:rsidRDefault="00764B67" w:rsidP="00973D71">
            <w:pPr>
              <w:spacing w:after="0" w:line="240" w:lineRule="auto"/>
              <w:ind w:left="-391" w:right="-284"/>
              <w:jc w:val="center"/>
              <w:rPr>
                <w:rFonts w:ascii="PT Astra Serif" w:hAnsi="PT Astra Serif" w:cs="Times New Roman"/>
              </w:rPr>
            </w:pPr>
            <w:proofErr w:type="gramStart"/>
            <w:r w:rsidRPr="002766D9">
              <w:rPr>
                <w:rFonts w:ascii="PT Astra Serif" w:hAnsi="PT Astra Serif" w:cs="Times New Roman"/>
              </w:rPr>
              <w:t>(подпись</w:t>
            </w:r>
            <w:proofErr w:type="gramEnd"/>
          </w:p>
          <w:p w14:paraId="672FA5CB" w14:textId="77777777" w:rsidR="00764B67" w:rsidRPr="002766D9" w:rsidRDefault="00764B67" w:rsidP="00973D71">
            <w:pPr>
              <w:spacing w:after="0" w:line="240" w:lineRule="auto"/>
              <w:ind w:left="-391" w:right="-284"/>
              <w:jc w:val="center"/>
              <w:rPr>
                <w:rFonts w:ascii="PT Astra Serif" w:hAnsi="PT Astra Serif" w:cs="Times New Roman"/>
                <w:sz w:val="28"/>
                <w:szCs w:val="28"/>
              </w:rPr>
            </w:pPr>
            <w:r w:rsidRPr="002766D9">
              <w:rPr>
                <w:rFonts w:ascii="PT Astra Serif" w:hAnsi="PT Astra Serif" w:cs="Times New Roman"/>
              </w:rPr>
              <w:t>заявителя</w:t>
            </w:r>
            <w:r w:rsidRPr="002766D9">
              <w:rPr>
                <w:rFonts w:ascii="PT Astra Serif" w:hAnsi="PT Astra Serif" w:cs="Times New Roman"/>
                <w:sz w:val="28"/>
                <w:szCs w:val="28"/>
              </w:rPr>
              <w:t>)</w:t>
            </w:r>
          </w:p>
        </w:tc>
        <w:tc>
          <w:tcPr>
            <w:tcW w:w="3402" w:type="dxa"/>
          </w:tcPr>
          <w:p w14:paraId="29F83DA1" w14:textId="77777777" w:rsidR="00764B67" w:rsidRPr="002766D9" w:rsidRDefault="00764B67" w:rsidP="00973D71">
            <w:pPr>
              <w:spacing w:after="0" w:line="240" w:lineRule="auto"/>
              <w:ind w:left="-142" w:right="-284"/>
              <w:jc w:val="center"/>
              <w:rPr>
                <w:rFonts w:ascii="PT Astra Serif" w:hAnsi="PT Astra Serif" w:cs="Times New Roman"/>
              </w:rPr>
            </w:pPr>
            <w:proofErr w:type="gramStart"/>
            <w:r w:rsidRPr="002766D9">
              <w:rPr>
                <w:rFonts w:ascii="PT Astra Serif" w:hAnsi="PT Astra Serif" w:cs="Times New Roman"/>
              </w:rPr>
              <w:t>(Ф.И.О. (последнее –</w:t>
            </w:r>
            <w:proofErr w:type="gramEnd"/>
          </w:p>
          <w:p w14:paraId="33611E02" w14:textId="77777777" w:rsidR="00764B67" w:rsidRPr="002766D9" w:rsidRDefault="00764B67" w:rsidP="00973D71">
            <w:pPr>
              <w:spacing w:after="0" w:line="240" w:lineRule="auto"/>
              <w:ind w:left="-142" w:right="-284"/>
              <w:jc w:val="center"/>
              <w:rPr>
                <w:rFonts w:ascii="PT Astra Serif" w:hAnsi="PT Astra Serif" w:cs="Times New Roman"/>
              </w:rPr>
            </w:pPr>
            <w:r w:rsidRPr="002766D9">
              <w:rPr>
                <w:rFonts w:ascii="PT Astra Serif" w:hAnsi="PT Astra Serif" w:cs="Times New Roman"/>
              </w:rPr>
              <w:t>при наличии)</w:t>
            </w:r>
          </w:p>
          <w:p w14:paraId="2FC9085F" w14:textId="77777777" w:rsidR="00764B67" w:rsidRPr="002766D9" w:rsidRDefault="00764B67" w:rsidP="00973D71">
            <w:pPr>
              <w:spacing w:after="0" w:line="240" w:lineRule="auto"/>
              <w:ind w:left="-142" w:right="-284"/>
              <w:jc w:val="center"/>
              <w:rPr>
                <w:rFonts w:ascii="PT Astra Serif" w:hAnsi="PT Astra Serif" w:cs="Times New Roman"/>
                <w:sz w:val="28"/>
                <w:szCs w:val="28"/>
              </w:rPr>
            </w:pPr>
            <w:r w:rsidRPr="002766D9">
              <w:rPr>
                <w:rFonts w:ascii="PT Astra Serif" w:hAnsi="PT Astra Serif" w:cs="Times New Roman"/>
              </w:rPr>
              <w:t>заявителя)</w:t>
            </w:r>
          </w:p>
        </w:tc>
      </w:tr>
    </w:tbl>
    <w:p w14:paraId="4C2DC8C4" w14:textId="577609C1" w:rsidR="00364E39" w:rsidRPr="002766D9" w:rsidRDefault="00764B67" w:rsidP="00973D71">
      <w:pPr>
        <w:pStyle w:val="af6"/>
        <w:contextualSpacing/>
        <w:rPr>
          <w:rFonts w:ascii="PT Astra Serif" w:hAnsi="PT Astra Serif" w:cs="Times New Roman"/>
          <w:sz w:val="28"/>
          <w:szCs w:val="28"/>
        </w:rPr>
        <w:sectPr w:rsidR="00364E39" w:rsidRPr="002766D9" w:rsidSect="007F1C88">
          <w:headerReference w:type="default" r:id="rId33"/>
          <w:headerReference w:type="first" r:id="rId34"/>
          <w:pgSz w:w="11900" w:h="16800"/>
          <w:pgMar w:top="1134" w:right="851" w:bottom="1134" w:left="1985" w:header="720" w:footer="720" w:gutter="0"/>
          <w:pgNumType w:start="1"/>
          <w:cols w:space="720"/>
          <w:noEndnote/>
          <w:titlePg/>
          <w:docGrid w:linePitch="326"/>
        </w:sectPr>
      </w:pPr>
      <w:r w:rsidRPr="002766D9">
        <w:rPr>
          <w:rFonts w:ascii="PT Astra Serif" w:hAnsi="PT Astra Serif" w:cs="Times New Roman"/>
          <w:sz w:val="28"/>
          <w:szCs w:val="20"/>
        </w:rPr>
        <w:t>*Поля, заполняемые по усмотрению заявителя</w:t>
      </w:r>
    </w:p>
    <w:p w14:paraId="7744DD41" w14:textId="77777777" w:rsidR="00C479FD" w:rsidRPr="002766D9" w:rsidRDefault="00C479FD" w:rsidP="00973D71">
      <w:pPr>
        <w:spacing w:after="0" w:line="240" w:lineRule="auto"/>
        <w:ind w:left="5670" w:firstLine="702"/>
        <w:contextualSpacing/>
        <w:rPr>
          <w:rFonts w:ascii="PT Astra Serif" w:hAnsi="PT Astra Serif" w:cs="Times New Roman"/>
          <w:sz w:val="28"/>
          <w:szCs w:val="28"/>
        </w:rPr>
      </w:pPr>
      <w:r w:rsidRPr="002766D9">
        <w:rPr>
          <w:rFonts w:ascii="PT Astra Serif" w:hAnsi="PT Astra Serif" w:cs="Times New Roman"/>
          <w:bCs/>
          <w:sz w:val="28"/>
          <w:szCs w:val="28"/>
        </w:rPr>
        <w:lastRenderedPageBreak/>
        <w:t>Приложение 2</w:t>
      </w:r>
    </w:p>
    <w:p w14:paraId="27E8EF5D" w14:textId="77777777" w:rsidR="00C479FD" w:rsidRPr="002766D9" w:rsidRDefault="00C479FD" w:rsidP="00973D71">
      <w:pPr>
        <w:spacing w:after="0" w:line="240" w:lineRule="auto"/>
        <w:ind w:left="5670" w:firstLine="702"/>
        <w:contextualSpacing/>
        <w:rPr>
          <w:rFonts w:ascii="PT Astra Serif" w:hAnsi="PT Astra Serif" w:cs="Times New Roman"/>
          <w:sz w:val="28"/>
          <w:szCs w:val="28"/>
        </w:rPr>
      </w:pPr>
      <w:r w:rsidRPr="002766D9">
        <w:rPr>
          <w:rFonts w:ascii="PT Astra Serif" w:hAnsi="PT Astra Serif" w:cs="Times New Roman"/>
          <w:bCs/>
          <w:sz w:val="28"/>
          <w:szCs w:val="28"/>
        </w:rPr>
        <w:t xml:space="preserve">к </w:t>
      </w:r>
      <w:r w:rsidRPr="002766D9">
        <w:rPr>
          <w:rFonts w:ascii="PT Astra Serif" w:hAnsi="PT Astra Serif" w:cs="Times New Roman"/>
          <w:sz w:val="28"/>
          <w:szCs w:val="28"/>
        </w:rPr>
        <w:t>Регламенту</w:t>
      </w:r>
    </w:p>
    <w:p w14:paraId="2E339A3A" w14:textId="77777777" w:rsidR="00C479FD" w:rsidRPr="002766D9" w:rsidRDefault="00C479FD" w:rsidP="00973D71">
      <w:pPr>
        <w:tabs>
          <w:tab w:val="left" w:pos="7371"/>
        </w:tabs>
        <w:spacing w:after="0" w:line="240" w:lineRule="auto"/>
        <w:ind w:left="7371"/>
        <w:contextualSpacing/>
        <w:jc w:val="both"/>
        <w:rPr>
          <w:rFonts w:ascii="PT Astra Serif" w:hAnsi="PT Astra Serif" w:cs="Times New Roman"/>
          <w:sz w:val="28"/>
          <w:szCs w:val="28"/>
        </w:rPr>
      </w:pPr>
    </w:p>
    <w:p w14:paraId="0CB07BF0" w14:textId="77777777" w:rsidR="00C479FD" w:rsidRPr="002766D9" w:rsidRDefault="00C479FD" w:rsidP="00973D71">
      <w:pPr>
        <w:widowControl w:val="0"/>
        <w:autoSpaceDE w:val="0"/>
        <w:autoSpaceDN w:val="0"/>
        <w:adjustRightInd w:val="0"/>
        <w:spacing w:after="0" w:line="240" w:lineRule="auto"/>
        <w:contextualSpacing/>
        <w:rPr>
          <w:rFonts w:ascii="PT Astra Serif" w:eastAsia="Times New Roman" w:hAnsi="PT Astra Serif" w:cs="Times New Roman"/>
          <w:sz w:val="28"/>
          <w:szCs w:val="28"/>
          <w:lang w:eastAsia="ru-RU"/>
        </w:rPr>
      </w:pPr>
    </w:p>
    <w:p w14:paraId="698F69FF" w14:textId="77777777" w:rsidR="00C479FD" w:rsidRPr="002766D9" w:rsidRDefault="00C479FD" w:rsidP="00973D71">
      <w:pPr>
        <w:widowControl w:val="0"/>
        <w:autoSpaceDE w:val="0"/>
        <w:autoSpaceDN w:val="0"/>
        <w:adjustRightInd w:val="0"/>
        <w:spacing w:after="0" w:line="240" w:lineRule="auto"/>
        <w:ind w:left="5760" w:firstLine="720"/>
        <w:contextualSpacing/>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Председателю</w:t>
      </w:r>
    </w:p>
    <w:p w14:paraId="3DE2443D" w14:textId="77777777" w:rsidR="00C479FD" w:rsidRPr="002766D9" w:rsidRDefault="00C479FD" w:rsidP="00973D71">
      <w:pPr>
        <w:widowControl w:val="0"/>
        <w:autoSpaceDE w:val="0"/>
        <w:autoSpaceDN w:val="0"/>
        <w:adjustRightInd w:val="0"/>
        <w:spacing w:after="0" w:line="240" w:lineRule="auto"/>
        <w:ind w:left="6480"/>
        <w:contextualSpacing/>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комитета по земельным ресурсам и землеустройству города  Барнаула</w:t>
      </w:r>
    </w:p>
    <w:p w14:paraId="2C60A184" w14:textId="77777777" w:rsidR="00C479FD" w:rsidRPr="002766D9" w:rsidRDefault="00C479FD" w:rsidP="00973D71">
      <w:pPr>
        <w:widowControl w:val="0"/>
        <w:autoSpaceDE w:val="0"/>
        <w:autoSpaceDN w:val="0"/>
        <w:adjustRightInd w:val="0"/>
        <w:spacing w:after="0" w:line="240" w:lineRule="auto"/>
        <w:ind w:left="6480"/>
        <w:contextualSpacing/>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 xml:space="preserve">__________________ </w:t>
      </w:r>
    </w:p>
    <w:p w14:paraId="12211820" w14:textId="77777777" w:rsidR="00C479FD" w:rsidRPr="002766D9" w:rsidRDefault="00C479FD" w:rsidP="00973D71">
      <w:pPr>
        <w:spacing w:after="0" w:line="240" w:lineRule="auto"/>
        <w:ind w:left="6808"/>
        <w:rPr>
          <w:rFonts w:ascii="PT Astra Serif" w:hAnsi="PT Astra Serif" w:cs="Times New Roman"/>
        </w:rPr>
      </w:pPr>
      <w:r w:rsidRPr="002766D9">
        <w:rPr>
          <w:rFonts w:ascii="PT Astra Serif" w:hAnsi="PT Astra Serif" w:cs="Times New Roman"/>
        </w:rPr>
        <w:t xml:space="preserve"> Ф.И.О.</w:t>
      </w:r>
    </w:p>
    <w:p w14:paraId="1AA74EEE" w14:textId="77777777" w:rsidR="00C479FD" w:rsidRPr="002766D9" w:rsidRDefault="00C479FD" w:rsidP="00973D71">
      <w:pPr>
        <w:suppressAutoHyphens/>
        <w:autoSpaceDE w:val="0"/>
        <w:spacing w:after="0" w:line="240" w:lineRule="auto"/>
        <w:ind w:left="4820"/>
        <w:rPr>
          <w:rFonts w:ascii="PT Astra Serif" w:eastAsia="Times New Roman" w:hAnsi="PT Astra Serif" w:cs="Times New Roman"/>
          <w:sz w:val="28"/>
          <w:szCs w:val="28"/>
          <w:lang w:eastAsia="ar-SA"/>
        </w:rPr>
      </w:pPr>
    </w:p>
    <w:p w14:paraId="1F8BC8FE" w14:textId="77777777" w:rsidR="00C479FD" w:rsidRPr="002766D9" w:rsidRDefault="00C479FD" w:rsidP="00973D71">
      <w:pPr>
        <w:suppressAutoHyphens/>
        <w:autoSpaceDE w:val="0"/>
        <w:spacing w:after="0" w:line="240" w:lineRule="auto"/>
        <w:ind w:left="4820"/>
        <w:rPr>
          <w:rFonts w:ascii="PT Astra Serif" w:eastAsia="Times New Roman" w:hAnsi="PT Astra Serif" w:cs="Times New Roman"/>
          <w:sz w:val="28"/>
          <w:szCs w:val="28"/>
          <w:lang w:eastAsia="ar-SA"/>
        </w:rPr>
      </w:pPr>
    </w:p>
    <w:p w14:paraId="1C0BB895" w14:textId="77777777" w:rsidR="00D22B7F" w:rsidRPr="002766D9" w:rsidRDefault="00D22B7F" w:rsidP="00D22B7F">
      <w:pPr>
        <w:spacing w:after="0" w:line="240" w:lineRule="auto"/>
        <w:jc w:val="center"/>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СОГЛАСИЕ</w:t>
      </w:r>
    </w:p>
    <w:p w14:paraId="08B4FBA2" w14:textId="77777777" w:rsidR="00D22B7F" w:rsidRPr="002766D9" w:rsidRDefault="00D22B7F" w:rsidP="00D22B7F">
      <w:pPr>
        <w:tabs>
          <w:tab w:val="center" w:pos="4532"/>
          <w:tab w:val="left" w:pos="7620"/>
        </w:tabs>
        <w:spacing w:after="0" w:line="240" w:lineRule="auto"/>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ab/>
        <w:t>на обработку персональных данных</w:t>
      </w:r>
      <w:r w:rsidRPr="002766D9">
        <w:rPr>
          <w:rFonts w:ascii="PT Astra Serif" w:eastAsia="Times New Roman" w:hAnsi="PT Astra Serif" w:cs="Times New Roman"/>
          <w:sz w:val="28"/>
          <w:szCs w:val="28"/>
          <w:lang w:eastAsia="ru-RU"/>
        </w:rPr>
        <w:tab/>
      </w:r>
    </w:p>
    <w:p w14:paraId="22261E9D" w14:textId="77777777" w:rsidR="00D22B7F" w:rsidRPr="002766D9" w:rsidRDefault="00D22B7F" w:rsidP="00D22B7F">
      <w:pPr>
        <w:spacing w:after="0" w:line="240" w:lineRule="auto"/>
        <w:rPr>
          <w:rFonts w:ascii="PT Astra Serif" w:eastAsia="Times New Roman" w:hAnsi="PT Astra Serif" w:cs="Times New Roman"/>
          <w:sz w:val="28"/>
          <w:szCs w:val="28"/>
          <w:lang w:eastAsia="ru-RU"/>
        </w:rPr>
      </w:pPr>
    </w:p>
    <w:p w14:paraId="2B713FAF" w14:textId="2FFEC978" w:rsidR="00D22B7F" w:rsidRPr="002766D9" w:rsidRDefault="00D22B7F" w:rsidP="00D22B7F">
      <w:pPr>
        <w:spacing w:after="0" w:line="240" w:lineRule="auto"/>
        <w:ind w:firstLine="708"/>
        <w:rPr>
          <w:rFonts w:ascii="PT Astra Serif" w:eastAsia="Times New Roman" w:hAnsi="PT Astra Serif" w:cs="Times New Roman"/>
          <w:sz w:val="24"/>
          <w:szCs w:val="24"/>
          <w:lang w:eastAsia="ru-RU"/>
        </w:rPr>
      </w:pPr>
      <w:r w:rsidRPr="002766D9">
        <w:rPr>
          <w:rFonts w:ascii="PT Astra Serif" w:eastAsia="Times New Roman" w:hAnsi="PT Astra Serif" w:cs="Times New Roman"/>
          <w:sz w:val="28"/>
          <w:szCs w:val="28"/>
          <w:lang w:eastAsia="ru-RU"/>
        </w:rPr>
        <w:t>Я, ________________________________________________________,</w:t>
      </w:r>
      <w:r w:rsidRPr="002766D9">
        <w:rPr>
          <w:rFonts w:ascii="PT Astra Serif" w:eastAsia="Times New Roman" w:hAnsi="PT Astra Serif" w:cs="Times New Roman"/>
          <w:sz w:val="28"/>
          <w:szCs w:val="28"/>
          <w:lang w:eastAsia="ru-RU"/>
        </w:rPr>
        <w:br/>
      </w:r>
      <w:r w:rsidRPr="002766D9">
        <w:rPr>
          <w:rFonts w:ascii="PT Astra Serif" w:eastAsia="Times New Roman" w:hAnsi="PT Astra Serif" w:cs="Times New Roman"/>
          <w:sz w:val="24"/>
          <w:szCs w:val="24"/>
          <w:lang w:eastAsia="ru-RU"/>
        </w:rPr>
        <w:t xml:space="preserve">                              (фамилия, имя, отчество (</w:t>
      </w:r>
      <w:r w:rsidR="003A72ED" w:rsidRPr="002766D9">
        <w:rPr>
          <w:rFonts w:ascii="PT Astra Serif" w:eastAsia="Times New Roman" w:hAnsi="PT Astra Serif" w:cs="Times New Roman"/>
          <w:sz w:val="24"/>
          <w:szCs w:val="24"/>
          <w:lang w:eastAsia="ru-RU"/>
        </w:rPr>
        <w:t>последнее - при наличии</w:t>
      </w:r>
      <w:r w:rsidRPr="002766D9">
        <w:rPr>
          <w:rFonts w:ascii="PT Astra Serif" w:eastAsia="Times New Roman" w:hAnsi="PT Astra Serif" w:cs="Times New Roman"/>
          <w:sz w:val="24"/>
          <w:szCs w:val="24"/>
          <w:lang w:eastAsia="ru-RU"/>
        </w:rPr>
        <w:t>), дата рождения)</w:t>
      </w:r>
    </w:p>
    <w:p w14:paraId="32A4DD77" w14:textId="77777777" w:rsidR="00D22B7F" w:rsidRPr="002766D9" w:rsidRDefault="00D22B7F" w:rsidP="00D22B7F">
      <w:pPr>
        <w:spacing w:after="0" w:line="240" w:lineRule="auto"/>
        <w:rPr>
          <w:rFonts w:ascii="PT Astra Serif" w:eastAsia="Times New Roman" w:hAnsi="PT Astra Serif" w:cs="Times New Roman"/>
          <w:sz w:val="24"/>
          <w:szCs w:val="24"/>
          <w:lang w:eastAsia="ru-RU"/>
        </w:rPr>
      </w:pPr>
      <w:r w:rsidRPr="002766D9">
        <w:rPr>
          <w:rFonts w:ascii="PT Astra Serif" w:eastAsia="Times New Roman" w:hAnsi="PT Astra Serif" w:cs="Times New Roman"/>
          <w:sz w:val="28"/>
          <w:szCs w:val="28"/>
          <w:lang w:eastAsia="ru-RU"/>
        </w:rPr>
        <w:t>________________________________________________________________</w:t>
      </w:r>
      <w:r w:rsidRPr="002766D9">
        <w:rPr>
          <w:rFonts w:ascii="PT Astra Serif" w:eastAsia="Times New Roman" w:hAnsi="PT Astra Serif" w:cs="Times New Roman"/>
          <w:sz w:val="28"/>
          <w:szCs w:val="28"/>
          <w:lang w:eastAsia="ru-RU"/>
        </w:rPr>
        <w:br/>
        <w:t>________________________________________________________________,</w:t>
      </w:r>
      <w:r w:rsidRPr="002766D9">
        <w:rPr>
          <w:rFonts w:ascii="PT Astra Serif" w:eastAsia="Times New Roman" w:hAnsi="PT Astra Serif" w:cs="Times New Roman"/>
          <w:sz w:val="28"/>
          <w:szCs w:val="28"/>
          <w:lang w:eastAsia="ru-RU"/>
        </w:rPr>
        <w:br/>
      </w:r>
      <w:r w:rsidRPr="002766D9">
        <w:rPr>
          <w:rFonts w:ascii="PT Astra Serif" w:eastAsia="Times New Roman" w:hAnsi="PT Astra Serif" w:cs="Times New Roman"/>
          <w:sz w:val="24"/>
          <w:szCs w:val="24"/>
          <w:lang w:eastAsia="ru-RU"/>
        </w:rPr>
        <w:t>(наименование основного документа, удостоверяющего личность, и его реквизиты)</w:t>
      </w:r>
    </w:p>
    <w:p w14:paraId="79D0DD3E" w14:textId="26CDD6DC" w:rsidR="00D22B7F" w:rsidRPr="002766D9" w:rsidRDefault="00D22B7F" w:rsidP="00D22B7F">
      <w:pPr>
        <w:spacing w:after="0" w:line="240" w:lineRule="auto"/>
        <w:jc w:val="both"/>
        <w:rPr>
          <w:rFonts w:ascii="PT Astra Serif" w:hAnsi="PT Astra Serif" w:cs="Times New Roman"/>
          <w:sz w:val="24"/>
          <w:szCs w:val="24"/>
        </w:rPr>
      </w:pPr>
      <w:r w:rsidRPr="002766D9">
        <w:rPr>
          <w:rFonts w:ascii="PT Astra Serif" w:eastAsia="Times New Roman" w:hAnsi="PT Astra Serif" w:cs="Times New Roman"/>
          <w:sz w:val="28"/>
          <w:szCs w:val="28"/>
          <w:lang w:eastAsia="ru-RU"/>
        </w:rPr>
        <w:t>проживающи</w:t>
      </w:r>
      <w:proofErr w:type="gramStart"/>
      <w:r w:rsidRPr="002766D9">
        <w:rPr>
          <w:rFonts w:ascii="PT Astra Serif" w:eastAsia="Times New Roman" w:hAnsi="PT Astra Serif" w:cs="Times New Roman"/>
          <w:sz w:val="28"/>
          <w:szCs w:val="28"/>
          <w:lang w:eastAsia="ru-RU"/>
        </w:rPr>
        <w:t>й(</w:t>
      </w:r>
      <w:proofErr w:type="spellStart"/>
      <w:proofErr w:type="gramEnd"/>
      <w:r w:rsidRPr="002766D9">
        <w:rPr>
          <w:rFonts w:ascii="PT Astra Serif" w:eastAsia="Times New Roman" w:hAnsi="PT Astra Serif" w:cs="Times New Roman"/>
          <w:sz w:val="28"/>
          <w:szCs w:val="28"/>
          <w:lang w:eastAsia="ru-RU"/>
        </w:rPr>
        <w:t>ая</w:t>
      </w:r>
      <w:proofErr w:type="spellEnd"/>
      <w:r w:rsidRPr="002766D9">
        <w:rPr>
          <w:rFonts w:ascii="PT Astra Serif" w:eastAsia="Times New Roman" w:hAnsi="PT Astra Serif" w:cs="Times New Roman"/>
          <w:sz w:val="28"/>
          <w:szCs w:val="28"/>
          <w:lang w:eastAsia="ru-RU"/>
        </w:rPr>
        <w:t>) по адресу: _______________________________________</w:t>
      </w:r>
      <w:r w:rsidRPr="002766D9">
        <w:rPr>
          <w:rFonts w:ascii="PT Astra Serif" w:eastAsia="Times New Roman" w:hAnsi="PT Astra Serif" w:cs="Times New Roman"/>
          <w:sz w:val="28"/>
          <w:szCs w:val="28"/>
          <w:lang w:eastAsia="ru-RU"/>
        </w:rPr>
        <w:br/>
        <w:t>________________________________________________________________,</w:t>
      </w:r>
      <w:r w:rsidRPr="002766D9">
        <w:rPr>
          <w:rFonts w:ascii="PT Astra Serif" w:eastAsia="Times New Roman" w:hAnsi="PT Astra Serif" w:cs="Times New Roman"/>
          <w:sz w:val="28"/>
          <w:szCs w:val="28"/>
          <w:lang w:eastAsia="ru-RU"/>
        </w:rPr>
        <w:br/>
        <w:t>номер телефона __________________________________________________,</w:t>
      </w:r>
      <w:r w:rsidRPr="002766D9">
        <w:rPr>
          <w:rFonts w:ascii="PT Astra Serif" w:eastAsia="Times New Roman" w:hAnsi="PT Astra Serif" w:cs="Times New Roman"/>
          <w:sz w:val="28"/>
          <w:szCs w:val="28"/>
          <w:lang w:eastAsia="ru-RU"/>
        </w:rPr>
        <w:br/>
        <w:t>адрес электронной почты _________________________________________,</w:t>
      </w:r>
      <w:r w:rsidRPr="002766D9">
        <w:rPr>
          <w:rFonts w:ascii="PT Astra Serif" w:eastAsia="Times New Roman" w:hAnsi="PT Astra Serif" w:cs="Times New Roman"/>
          <w:sz w:val="28"/>
          <w:szCs w:val="28"/>
          <w:lang w:eastAsia="ru-RU"/>
        </w:rPr>
        <w:br/>
      </w:r>
      <w:r w:rsidRPr="002766D9">
        <w:rPr>
          <w:rFonts w:ascii="PT Astra Serif" w:hAnsi="PT Astra Serif" w:cs="Times New Roman"/>
          <w:sz w:val="28"/>
          <w:szCs w:val="28"/>
        </w:rPr>
        <w:t>в лице своего представителя (при наличии) ___________________________</w:t>
      </w:r>
      <w:r w:rsidRPr="002766D9">
        <w:rPr>
          <w:rFonts w:ascii="PT Astra Serif" w:hAnsi="PT Astra Serif" w:cs="Times New Roman"/>
          <w:sz w:val="28"/>
          <w:szCs w:val="28"/>
        </w:rPr>
        <w:br/>
        <w:t>________________________________________________________________,</w:t>
      </w:r>
      <w:r w:rsidRPr="002766D9">
        <w:rPr>
          <w:rFonts w:ascii="PT Astra Serif" w:hAnsi="PT Astra Serif" w:cs="Times New Roman"/>
          <w:sz w:val="28"/>
          <w:szCs w:val="28"/>
        </w:rPr>
        <w:br/>
        <w:t xml:space="preserve">               </w:t>
      </w:r>
      <w:r w:rsidRPr="002766D9">
        <w:rPr>
          <w:rFonts w:ascii="PT Astra Serif" w:hAnsi="PT Astra Serif" w:cs="Times New Roman"/>
          <w:sz w:val="24"/>
          <w:szCs w:val="24"/>
        </w:rPr>
        <w:t>(фамилия, имя, отчество (</w:t>
      </w:r>
      <w:r w:rsidR="003A72ED" w:rsidRPr="002766D9">
        <w:rPr>
          <w:rFonts w:ascii="PT Astra Serif" w:eastAsia="Times New Roman" w:hAnsi="PT Astra Serif" w:cs="Times New Roman"/>
          <w:sz w:val="24"/>
          <w:szCs w:val="24"/>
          <w:lang w:eastAsia="ru-RU"/>
        </w:rPr>
        <w:t>последнее - при наличии</w:t>
      </w:r>
      <w:r w:rsidRPr="002766D9">
        <w:rPr>
          <w:rFonts w:ascii="PT Astra Serif" w:hAnsi="PT Astra Serif" w:cs="Times New Roman"/>
          <w:sz w:val="24"/>
          <w:szCs w:val="24"/>
        </w:rPr>
        <w:t>) полностью)</w:t>
      </w:r>
    </w:p>
    <w:p w14:paraId="5CC48A82" w14:textId="77777777" w:rsidR="00D22B7F" w:rsidRPr="002766D9" w:rsidRDefault="00D22B7F" w:rsidP="00D22B7F">
      <w:pPr>
        <w:autoSpaceDE w:val="0"/>
        <w:autoSpaceDN w:val="0"/>
        <w:adjustRightInd w:val="0"/>
        <w:spacing w:after="0" w:line="240" w:lineRule="auto"/>
        <w:jc w:val="both"/>
        <w:rPr>
          <w:rFonts w:ascii="PT Astra Serif" w:hAnsi="PT Astra Serif" w:cs="Times New Roman"/>
          <w:sz w:val="24"/>
          <w:szCs w:val="24"/>
        </w:rPr>
      </w:pPr>
      <w:proofErr w:type="gramStart"/>
      <w:r w:rsidRPr="002766D9">
        <w:rPr>
          <w:rFonts w:ascii="PT Astra Serif" w:hAnsi="PT Astra Serif" w:cs="Times New Roman"/>
          <w:sz w:val="28"/>
          <w:szCs w:val="28"/>
        </w:rPr>
        <w:t>имеющего ____________________________________________________</w:t>
      </w:r>
      <w:r w:rsidRPr="002766D9">
        <w:rPr>
          <w:rFonts w:ascii="PT Astra Serif" w:hAnsi="PT Astra Serif" w:cs="Times New Roman"/>
          <w:sz w:val="28"/>
          <w:szCs w:val="28"/>
        </w:rPr>
        <w:br/>
        <w:t xml:space="preserve">                       </w:t>
      </w:r>
      <w:r w:rsidRPr="002766D9">
        <w:rPr>
          <w:rFonts w:ascii="PT Astra Serif" w:hAnsi="PT Astra Serif" w:cs="Times New Roman"/>
          <w:sz w:val="24"/>
          <w:szCs w:val="24"/>
        </w:rPr>
        <w:t>(наименование документа, удостоверяющего личность, серия, номер,</w:t>
      </w:r>
      <w:proofErr w:type="gramEnd"/>
    </w:p>
    <w:p w14:paraId="7B028825" w14:textId="77777777" w:rsidR="00D22B7F" w:rsidRPr="002766D9" w:rsidRDefault="00D22B7F" w:rsidP="00D22B7F">
      <w:pPr>
        <w:autoSpaceDE w:val="0"/>
        <w:autoSpaceDN w:val="0"/>
        <w:adjustRightInd w:val="0"/>
        <w:spacing w:after="0" w:line="240" w:lineRule="auto"/>
        <w:jc w:val="both"/>
        <w:rPr>
          <w:rFonts w:ascii="PT Astra Serif" w:hAnsi="PT Astra Serif" w:cs="Times New Roman"/>
          <w:sz w:val="24"/>
          <w:szCs w:val="24"/>
        </w:rPr>
      </w:pPr>
      <w:r w:rsidRPr="002766D9">
        <w:rPr>
          <w:rFonts w:ascii="PT Astra Serif" w:hAnsi="PT Astra Serif" w:cs="Times New Roman"/>
          <w:sz w:val="28"/>
          <w:szCs w:val="28"/>
        </w:rPr>
        <w:t>________________________________________________________________</w:t>
      </w:r>
      <w:r w:rsidRPr="002766D9">
        <w:rPr>
          <w:rFonts w:ascii="PT Astra Serif" w:hAnsi="PT Astra Serif" w:cs="Times New Roman"/>
          <w:sz w:val="28"/>
          <w:szCs w:val="28"/>
        </w:rPr>
        <w:br/>
        <w:t xml:space="preserve">                                       </w:t>
      </w:r>
      <w:r w:rsidRPr="002766D9">
        <w:rPr>
          <w:rFonts w:ascii="PT Astra Serif" w:hAnsi="PT Astra Serif" w:cs="Times New Roman"/>
          <w:sz w:val="24"/>
          <w:szCs w:val="24"/>
        </w:rPr>
        <w:t>дата выдачи, выдавший орган)</w:t>
      </w:r>
    </w:p>
    <w:p w14:paraId="2B2DFB5D" w14:textId="77777777" w:rsidR="00D22B7F" w:rsidRPr="002766D9" w:rsidRDefault="00D22B7F" w:rsidP="00D22B7F">
      <w:pPr>
        <w:autoSpaceDE w:val="0"/>
        <w:autoSpaceDN w:val="0"/>
        <w:adjustRightInd w:val="0"/>
        <w:spacing w:after="0" w:line="240" w:lineRule="auto"/>
        <w:jc w:val="both"/>
        <w:rPr>
          <w:rFonts w:ascii="PT Astra Serif" w:hAnsi="PT Astra Serif" w:cs="Times New Roman"/>
          <w:sz w:val="24"/>
          <w:szCs w:val="24"/>
        </w:rPr>
      </w:pPr>
      <w:proofErr w:type="gramStart"/>
      <w:r w:rsidRPr="002766D9">
        <w:rPr>
          <w:rFonts w:ascii="PT Astra Serif" w:hAnsi="PT Astra Serif" w:cs="Times New Roman"/>
          <w:sz w:val="28"/>
          <w:szCs w:val="28"/>
        </w:rPr>
        <w:t>и доверенность или иной документ, подтверждающий полномочия представителя (при наличии) _______________________________________</w:t>
      </w:r>
      <w:r w:rsidRPr="002766D9">
        <w:rPr>
          <w:rFonts w:ascii="PT Astra Serif" w:hAnsi="PT Astra Serif" w:cs="Times New Roman"/>
          <w:sz w:val="28"/>
          <w:szCs w:val="28"/>
        </w:rPr>
        <w:br/>
        <w:t xml:space="preserve">                                                   </w:t>
      </w:r>
      <w:r w:rsidRPr="002766D9">
        <w:rPr>
          <w:rFonts w:ascii="PT Astra Serif" w:hAnsi="PT Astra Serif" w:cs="Times New Roman"/>
          <w:sz w:val="24"/>
          <w:szCs w:val="24"/>
        </w:rPr>
        <w:t>(реквизиты доверенности или иного документа,</w:t>
      </w:r>
      <w:proofErr w:type="gramEnd"/>
    </w:p>
    <w:p w14:paraId="1E10E572" w14:textId="77777777" w:rsidR="00D22B7F" w:rsidRPr="002766D9" w:rsidRDefault="00D22B7F" w:rsidP="00D22B7F">
      <w:pPr>
        <w:autoSpaceDE w:val="0"/>
        <w:autoSpaceDN w:val="0"/>
        <w:adjustRightInd w:val="0"/>
        <w:spacing w:after="0" w:line="240" w:lineRule="auto"/>
        <w:jc w:val="both"/>
        <w:rPr>
          <w:rFonts w:ascii="PT Astra Serif" w:hAnsi="PT Astra Serif" w:cs="Times New Roman"/>
          <w:sz w:val="24"/>
          <w:szCs w:val="24"/>
        </w:rPr>
      </w:pPr>
      <w:r w:rsidRPr="002766D9">
        <w:rPr>
          <w:rFonts w:ascii="PT Astra Serif" w:hAnsi="PT Astra Serif" w:cs="Times New Roman"/>
          <w:sz w:val="28"/>
          <w:szCs w:val="28"/>
        </w:rPr>
        <w:t>________________________________________________________________,</w:t>
      </w:r>
      <w:r w:rsidRPr="002766D9">
        <w:rPr>
          <w:rFonts w:ascii="PT Astra Serif" w:hAnsi="PT Astra Serif" w:cs="Times New Roman"/>
          <w:sz w:val="28"/>
          <w:szCs w:val="28"/>
        </w:rPr>
        <w:br/>
        <w:t xml:space="preserve">                   </w:t>
      </w:r>
      <w:r w:rsidRPr="002766D9">
        <w:rPr>
          <w:rFonts w:ascii="PT Astra Serif" w:hAnsi="PT Astra Serif" w:cs="Times New Roman"/>
          <w:sz w:val="24"/>
          <w:szCs w:val="24"/>
        </w:rPr>
        <w:t xml:space="preserve">  подтверждающего полномочия представителя)</w:t>
      </w:r>
    </w:p>
    <w:p w14:paraId="0AC732FE" w14:textId="0BAB77B5" w:rsidR="00C479FD" w:rsidRPr="002766D9" w:rsidRDefault="00735B0C" w:rsidP="00D22B7F">
      <w:pPr>
        <w:spacing w:after="0" w:line="240" w:lineRule="auto"/>
        <w:ind w:firstLine="709"/>
        <w:jc w:val="both"/>
        <w:rPr>
          <w:rFonts w:ascii="PT Astra Serif" w:eastAsia="Times New Roman" w:hAnsi="PT Astra Serif" w:cs="Times New Roman"/>
          <w:sz w:val="28"/>
          <w:szCs w:val="28"/>
        </w:rPr>
      </w:pPr>
      <w:r w:rsidRPr="002766D9">
        <w:rPr>
          <w:rFonts w:ascii="PT Astra Serif" w:eastAsia="Times New Roman" w:hAnsi="PT Astra Serif" w:cs="Times New Roman"/>
          <w:sz w:val="28"/>
          <w:szCs w:val="28"/>
          <w:lang w:eastAsia="ru-RU"/>
        </w:rPr>
        <w:t>в соответствии с требованиями статьи 9 Федерального закона от 27.07.2006 №152-ФЗ «О  персональных данных» даю согласие комитету по земельным ресурсам и землеустройству  города Барнаула (далее –  комитет) (</w:t>
      </w:r>
      <w:proofErr w:type="spellStart"/>
      <w:r w:rsidRPr="002766D9">
        <w:rPr>
          <w:rFonts w:ascii="PT Astra Serif" w:eastAsia="Times New Roman" w:hAnsi="PT Astra Serif" w:cs="Times New Roman"/>
          <w:sz w:val="28"/>
          <w:szCs w:val="28"/>
          <w:lang w:eastAsia="ru-RU"/>
        </w:rPr>
        <w:t>г</w:t>
      </w:r>
      <w:proofErr w:type="gramStart"/>
      <w:r w:rsidRPr="002766D9">
        <w:rPr>
          <w:rFonts w:ascii="PT Astra Serif" w:eastAsia="Times New Roman" w:hAnsi="PT Astra Serif" w:cs="Times New Roman"/>
          <w:sz w:val="28"/>
          <w:szCs w:val="28"/>
          <w:lang w:eastAsia="ru-RU"/>
        </w:rPr>
        <w:t>.Б</w:t>
      </w:r>
      <w:proofErr w:type="gramEnd"/>
      <w:r w:rsidRPr="002766D9">
        <w:rPr>
          <w:rFonts w:ascii="PT Astra Serif" w:eastAsia="Times New Roman" w:hAnsi="PT Astra Serif" w:cs="Times New Roman"/>
          <w:sz w:val="28"/>
          <w:szCs w:val="28"/>
          <w:lang w:eastAsia="ru-RU"/>
        </w:rPr>
        <w:t>арнаул</w:t>
      </w:r>
      <w:proofErr w:type="spellEnd"/>
      <w:r w:rsidRPr="002766D9">
        <w:rPr>
          <w:rFonts w:ascii="PT Astra Serif" w:eastAsia="Times New Roman" w:hAnsi="PT Astra Serif" w:cs="Times New Roman"/>
          <w:sz w:val="28"/>
          <w:szCs w:val="28"/>
          <w:lang w:eastAsia="ru-RU"/>
        </w:rPr>
        <w:t>,  </w:t>
      </w:r>
      <w:proofErr w:type="spellStart"/>
      <w:r w:rsidRPr="002766D9">
        <w:rPr>
          <w:rFonts w:ascii="PT Astra Serif" w:eastAsia="Times New Roman" w:hAnsi="PT Astra Serif" w:cs="Times New Roman"/>
          <w:sz w:val="28"/>
          <w:szCs w:val="28"/>
          <w:lang w:eastAsia="ru-RU"/>
        </w:rPr>
        <w:t>ул.Короленко</w:t>
      </w:r>
      <w:proofErr w:type="spellEnd"/>
      <w:r w:rsidRPr="002766D9">
        <w:rPr>
          <w:rFonts w:ascii="PT Astra Serif" w:eastAsia="Times New Roman" w:hAnsi="PT Astra Serif" w:cs="Times New Roman"/>
          <w:sz w:val="28"/>
          <w:szCs w:val="28"/>
          <w:lang w:eastAsia="ru-RU"/>
        </w:rPr>
        <w:t xml:space="preserve">, 65, ИНН </w:t>
      </w:r>
      <w:r w:rsidRPr="002766D9">
        <w:rPr>
          <w:rFonts w:ascii="PT Astra Serif" w:hAnsi="PT Astra Serif"/>
          <w:sz w:val="28"/>
          <w:szCs w:val="28"/>
        </w:rPr>
        <w:t>2221114698</w:t>
      </w:r>
      <w:r w:rsidRPr="002766D9">
        <w:rPr>
          <w:rFonts w:ascii="PT Astra Serif" w:eastAsia="Times New Roman" w:hAnsi="PT Astra Serif" w:cs="Times New Roman"/>
          <w:sz w:val="28"/>
          <w:szCs w:val="28"/>
          <w:lang w:eastAsia="ru-RU"/>
        </w:rPr>
        <w:t xml:space="preserve">, ОГРН1062221001160) </w:t>
      </w:r>
      <w:r w:rsidRPr="002766D9">
        <w:rPr>
          <w:rFonts w:ascii="PT Astra Serif" w:eastAsia="Times New Roman" w:hAnsi="PT Astra Serif" w:cs="Courier New"/>
          <w:sz w:val="28"/>
          <w:lang w:eastAsia="ru-RU"/>
        </w:rPr>
        <w:t xml:space="preserve">на обработку </w:t>
      </w:r>
      <w:r w:rsidRPr="002766D9">
        <w:rPr>
          <w:rFonts w:ascii="PT Astra Serif" w:eastAsia="Times New Roman" w:hAnsi="PT Astra Serif" w:cs="Times New Roman"/>
          <w:sz w:val="28"/>
          <w:szCs w:val="28"/>
          <w:lang w:eastAsia="ru-RU"/>
        </w:rPr>
        <w:t xml:space="preserve">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предоставление, доступ, </w:t>
      </w:r>
      <w:r w:rsidRPr="002766D9">
        <w:rPr>
          <w:rFonts w:ascii="PT Astra Serif" w:eastAsia="Times New Roman" w:hAnsi="PT Astra Serif" w:cs="Times New Roman"/>
          <w:sz w:val="28"/>
          <w:szCs w:val="28"/>
          <w:lang w:eastAsia="ru-RU"/>
        </w:rPr>
        <w:lastRenderedPageBreak/>
        <w:t xml:space="preserve">обезличивание, блокирование, удаление, уничтожение следующих персональных данных: фамилия имя, отчество (последнее - при наличии), сведения из основного документа, удостоверяющего личность субъекта персональных данных, почтовый адрес для направления корреспонденции, телефон и иные персональные данные, содержащиеся в документах, предоставляемых для получения муниципальной услуги </w:t>
      </w:r>
      <w:r w:rsidR="00C479FD" w:rsidRPr="002766D9">
        <w:rPr>
          <w:rFonts w:ascii="PT Astra Serif" w:eastAsia="Times New Roman" w:hAnsi="PT Astra Serif" w:cs="Times New Roman"/>
          <w:sz w:val="28"/>
          <w:szCs w:val="28"/>
          <w:lang w:eastAsia="ru-RU"/>
        </w:rPr>
        <w:t>«</w:t>
      </w:r>
      <w:r w:rsidR="001634A0" w:rsidRPr="002766D9">
        <w:rPr>
          <w:rFonts w:ascii="PT Astra Serif" w:hAnsi="PT Astra Serif" w:cs="Times New Roman"/>
          <w:sz w:val="28"/>
          <w:szCs w:val="28"/>
        </w:rPr>
        <w:t>Предварительное согласование предоставления земельного участка</w:t>
      </w:r>
      <w:r w:rsidR="00C479FD" w:rsidRPr="002766D9">
        <w:rPr>
          <w:rFonts w:ascii="PT Astra Serif" w:eastAsia="Times New Roman" w:hAnsi="PT Astra Serif" w:cs="Times New Roman"/>
          <w:sz w:val="28"/>
          <w:szCs w:val="28"/>
          <w:lang w:eastAsia="ru-RU"/>
        </w:rPr>
        <w:t>».</w:t>
      </w:r>
    </w:p>
    <w:p w14:paraId="03F11B3D" w14:textId="77777777" w:rsidR="00735B0C" w:rsidRPr="002766D9" w:rsidRDefault="00735B0C" w:rsidP="00735B0C">
      <w:pPr>
        <w:autoSpaceDE w:val="0"/>
        <w:autoSpaceDN w:val="0"/>
        <w:adjustRightInd w:val="0"/>
        <w:spacing w:after="0" w:line="240" w:lineRule="auto"/>
        <w:ind w:firstLine="709"/>
        <w:jc w:val="both"/>
        <w:rPr>
          <w:rFonts w:ascii="PT Astra Serif" w:hAnsi="PT Astra Serif" w:cs="Times New Roman"/>
          <w:sz w:val="28"/>
          <w:szCs w:val="28"/>
        </w:rPr>
      </w:pPr>
      <w:r w:rsidRPr="002766D9">
        <w:rPr>
          <w:rFonts w:ascii="PT Astra Serif" w:hAnsi="PT Astra Serif" w:cs="Times New Roman"/>
          <w:sz w:val="28"/>
          <w:szCs w:val="28"/>
        </w:rPr>
        <w:t>Я ознакомле</w:t>
      </w:r>
      <w:proofErr w:type="gramStart"/>
      <w:r w:rsidRPr="002766D9">
        <w:rPr>
          <w:rFonts w:ascii="PT Astra Serif" w:hAnsi="PT Astra Serif" w:cs="Times New Roman"/>
          <w:sz w:val="28"/>
          <w:szCs w:val="28"/>
        </w:rPr>
        <w:t>н(</w:t>
      </w:r>
      <w:proofErr w:type="gramEnd"/>
      <w:r w:rsidRPr="002766D9">
        <w:rPr>
          <w:rFonts w:ascii="PT Astra Serif" w:hAnsi="PT Astra Serif" w:cs="Times New Roman"/>
          <w:sz w:val="28"/>
          <w:szCs w:val="28"/>
        </w:rPr>
        <w:t>а) с тем, что:</w:t>
      </w:r>
    </w:p>
    <w:p w14:paraId="53AE9C4B" w14:textId="77777777" w:rsidR="00735B0C" w:rsidRPr="002766D9" w:rsidRDefault="00735B0C" w:rsidP="00735B0C">
      <w:pPr>
        <w:autoSpaceDE w:val="0"/>
        <w:autoSpaceDN w:val="0"/>
        <w:adjustRightInd w:val="0"/>
        <w:spacing w:after="0" w:line="240" w:lineRule="auto"/>
        <w:ind w:firstLine="709"/>
        <w:jc w:val="both"/>
        <w:rPr>
          <w:rFonts w:ascii="PT Astra Serif" w:hAnsi="PT Astra Serif" w:cs="Times New Roman"/>
          <w:sz w:val="28"/>
          <w:szCs w:val="28"/>
        </w:rPr>
      </w:pPr>
      <w:r w:rsidRPr="002766D9">
        <w:rPr>
          <w:rFonts w:ascii="PT Astra Serif" w:hAnsi="PT Astra Serif" w:cs="Times New Roman"/>
          <w:sz w:val="28"/>
          <w:szCs w:val="28"/>
        </w:rPr>
        <w:t xml:space="preserve">согласие на обработку персональных данных действует </w:t>
      </w:r>
      <w:proofErr w:type="gramStart"/>
      <w:r w:rsidRPr="002766D9">
        <w:rPr>
          <w:rFonts w:ascii="PT Astra Serif" w:hAnsi="PT Astra Serif" w:cs="Times New Roman"/>
          <w:sz w:val="28"/>
          <w:szCs w:val="28"/>
        </w:rPr>
        <w:t>с даты подписания</w:t>
      </w:r>
      <w:proofErr w:type="gramEnd"/>
      <w:r w:rsidRPr="002766D9">
        <w:rPr>
          <w:rFonts w:ascii="PT Astra Serif" w:hAnsi="PT Astra Serif" w:cs="Times New Roman"/>
          <w:sz w:val="28"/>
          <w:szCs w:val="28"/>
        </w:rPr>
        <w:t xml:space="preserve"> настоящего согласия в течение всего срока необходимого для предоставления муниципальной услуги;</w:t>
      </w:r>
    </w:p>
    <w:p w14:paraId="6CAEDEBB" w14:textId="77777777" w:rsidR="00735B0C" w:rsidRPr="002766D9" w:rsidRDefault="00735B0C" w:rsidP="00735B0C">
      <w:pPr>
        <w:autoSpaceDE w:val="0"/>
        <w:autoSpaceDN w:val="0"/>
        <w:adjustRightInd w:val="0"/>
        <w:spacing w:after="0" w:line="240" w:lineRule="auto"/>
        <w:ind w:firstLine="709"/>
        <w:jc w:val="both"/>
        <w:rPr>
          <w:rFonts w:ascii="PT Astra Serif" w:hAnsi="PT Astra Serif" w:cs="Times New Roman"/>
          <w:sz w:val="28"/>
          <w:szCs w:val="28"/>
        </w:rPr>
      </w:pPr>
      <w:r w:rsidRPr="002766D9">
        <w:rPr>
          <w:rFonts w:ascii="PT Astra Serif" w:hAnsi="PT Astra Serif" w:cs="Times New Roman"/>
          <w:sz w:val="28"/>
          <w:szCs w:val="28"/>
        </w:rPr>
        <w:t>согласие на обработку персональных данных может быть отозвано на основании письменного заявления в произвольной форме;</w:t>
      </w:r>
    </w:p>
    <w:p w14:paraId="0BA3A4F2" w14:textId="77777777" w:rsidR="00735B0C" w:rsidRPr="002766D9" w:rsidRDefault="00735B0C" w:rsidP="00735B0C">
      <w:pPr>
        <w:autoSpaceDE w:val="0"/>
        <w:autoSpaceDN w:val="0"/>
        <w:adjustRightInd w:val="0"/>
        <w:spacing w:after="0" w:line="240" w:lineRule="auto"/>
        <w:ind w:firstLine="709"/>
        <w:jc w:val="both"/>
        <w:rPr>
          <w:rFonts w:ascii="PT Astra Serif" w:hAnsi="PT Astra Serif" w:cs="Times New Roman"/>
          <w:sz w:val="28"/>
          <w:szCs w:val="28"/>
        </w:rPr>
      </w:pPr>
      <w:r w:rsidRPr="002766D9">
        <w:rPr>
          <w:rFonts w:ascii="PT Astra Serif" w:hAnsi="PT Astra Serif" w:cs="Times New Roman"/>
          <w:sz w:val="28"/>
          <w:szCs w:val="28"/>
        </w:rPr>
        <w:t xml:space="preserve">в случае отзыва согласия на обработку персональных данных комитет вправе продолжить обработку персональных данных без согласия при наличии оснований, указанных </w:t>
      </w:r>
      <w:r w:rsidRPr="002766D9">
        <w:rPr>
          <w:rFonts w:ascii="PT Astra Serif" w:eastAsia="Times New Roman" w:hAnsi="PT Astra Serif" w:cs="Times New Roman"/>
          <w:sz w:val="28"/>
          <w:szCs w:val="28"/>
          <w:lang w:eastAsia="ru-RU"/>
        </w:rPr>
        <w:t>в пунктах 2-11 части 1 статьи 6, части 2 статьи 10, части 2 статьи 11 Федерального закона от 27.07.2006 №152-ФЗ «О персональных данных»</w:t>
      </w:r>
      <w:r w:rsidRPr="002766D9">
        <w:rPr>
          <w:rFonts w:ascii="PT Astra Serif" w:hAnsi="PT Astra Serif" w:cs="Times New Roman"/>
          <w:sz w:val="28"/>
          <w:szCs w:val="28"/>
        </w:rPr>
        <w:t>;</w:t>
      </w:r>
    </w:p>
    <w:p w14:paraId="1FFB98E1" w14:textId="77777777" w:rsidR="00735B0C" w:rsidRPr="002766D9" w:rsidRDefault="00735B0C" w:rsidP="00735B0C">
      <w:pPr>
        <w:autoSpaceDE w:val="0"/>
        <w:autoSpaceDN w:val="0"/>
        <w:adjustRightInd w:val="0"/>
        <w:spacing w:after="0" w:line="240" w:lineRule="auto"/>
        <w:ind w:firstLine="709"/>
        <w:jc w:val="both"/>
        <w:rPr>
          <w:rFonts w:ascii="PT Astra Serif" w:hAnsi="PT Astra Serif" w:cs="Times New Roman"/>
          <w:sz w:val="28"/>
          <w:szCs w:val="28"/>
        </w:rPr>
      </w:pPr>
      <w:r w:rsidRPr="002766D9">
        <w:rPr>
          <w:rFonts w:ascii="PT Astra Serif" w:hAnsi="PT Astra Serif" w:cs="Times New Roman"/>
          <w:sz w:val="28"/>
          <w:szCs w:val="28"/>
        </w:rPr>
        <w:t>после получения муниципальной услуги персональные данные хранятся в течение срока хранения документов, предусмотренных законодательством Российской Федерации, в комитете.</w:t>
      </w:r>
    </w:p>
    <w:p w14:paraId="1224B5B9" w14:textId="77777777" w:rsidR="00735B0C" w:rsidRPr="002766D9" w:rsidRDefault="00735B0C" w:rsidP="00735B0C">
      <w:pPr>
        <w:spacing w:after="0" w:line="240" w:lineRule="auto"/>
        <w:jc w:val="both"/>
        <w:rPr>
          <w:rFonts w:ascii="PT Astra Serif" w:eastAsia="Times New Roman" w:hAnsi="PT Astra Serif" w:cs="Times New Roman"/>
          <w:sz w:val="28"/>
          <w:szCs w:val="28"/>
          <w:lang w:eastAsia="ru-RU"/>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609"/>
        <w:gridCol w:w="1701"/>
        <w:gridCol w:w="709"/>
        <w:gridCol w:w="3119"/>
      </w:tblGrid>
      <w:tr w:rsidR="00735B0C" w:rsidRPr="002766D9" w14:paraId="169C0EC5" w14:textId="77777777" w:rsidTr="00735B0C">
        <w:tc>
          <w:tcPr>
            <w:tcW w:w="3360" w:type="dxa"/>
            <w:tcBorders>
              <w:top w:val="nil"/>
              <w:left w:val="nil"/>
              <w:bottom w:val="single" w:sz="4" w:space="0" w:color="auto"/>
              <w:right w:val="nil"/>
            </w:tcBorders>
          </w:tcPr>
          <w:p w14:paraId="255C46B6" w14:textId="77777777" w:rsidR="00735B0C" w:rsidRPr="002766D9" w:rsidRDefault="00735B0C" w:rsidP="00735B0C">
            <w:pPr>
              <w:spacing w:after="0" w:line="240" w:lineRule="auto"/>
              <w:jc w:val="both"/>
              <w:rPr>
                <w:rFonts w:ascii="PT Astra Serif" w:eastAsia="Times New Roman" w:hAnsi="PT Astra Serif" w:cs="Times New Roman"/>
                <w:sz w:val="24"/>
                <w:szCs w:val="24"/>
                <w:lang w:eastAsia="ru-RU"/>
              </w:rPr>
            </w:pPr>
          </w:p>
        </w:tc>
        <w:tc>
          <w:tcPr>
            <w:tcW w:w="609" w:type="dxa"/>
            <w:tcBorders>
              <w:top w:val="nil"/>
              <w:left w:val="nil"/>
              <w:bottom w:val="nil"/>
              <w:right w:val="nil"/>
            </w:tcBorders>
          </w:tcPr>
          <w:p w14:paraId="6011790D" w14:textId="77777777" w:rsidR="00735B0C" w:rsidRPr="002766D9" w:rsidRDefault="00735B0C" w:rsidP="00735B0C">
            <w:pPr>
              <w:spacing w:after="0" w:line="240" w:lineRule="auto"/>
              <w:jc w:val="both"/>
              <w:rPr>
                <w:rFonts w:ascii="PT Astra Serif" w:eastAsia="Times New Roman" w:hAnsi="PT Astra Serif" w:cs="Times New Roman"/>
                <w:sz w:val="24"/>
                <w:szCs w:val="24"/>
                <w:lang w:eastAsia="ru-RU"/>
              </w:rPr>
            </w:pPr>
          </w:p>
        </w:tc>
        <w:tc>
          <w:tcPr>
            <w:tcW w:w="1701" w:type="dxa"/>
            <w:tcBorders>
              <w:top w:val="nil"/>
              <w:left w:val="nil"/>
              <w:bottom w:val="single" w:sz="4" w:space="0" w:color="auto"/>
              <w:right w:val="nil"/>
            </w:tcBorders>
          </w:tcPr>
          <w:p w14:paraId="195DC5C3" w14:textId="77777777" w:rsidR="00735B0C" w:rsidRPr="002766D9" w:rsidRDefault="00735B0C" w:rsidP="00735B0C">
            <w:pPr>
              <w:spacing w:after="0" w:line="240" w:lineRule="auto"/>
              <w:jc w:val="both"/>
              <w:rPr>
                <w:rFonts w:ascii="PT Astra Serif" w:eastAsia="Times New Roman" w:hAnsi="PT Astra Serif" w:cs="Times New Roman"/>
                <w:sz w:val="24"/>
                <w:szCs w:val="24"/>
                <w:lang w:eastAsia="ru-RU"/>
              </w:rPr>
            </w:pPr>
          </w:p>
        </w:tc>
        <w:tc>
          <w:tcPr>
            <w:tcW w:w="709" w:type="dxa"/>
            <w:tcBorders>
              <w:top w:val="nil"/>
              <w:left w:val="nil"/>
              <w:bottom w:val="nil"/>
              <w:right w:val="nil"/>
            </w:tcBorders>
          </w:tcPr>
          <w:p w14:paraId="3D787BBE" w14:textId="77777777" w:rsidR="00735B0C" w:rsidRPr="002766D9" w:rsidRDefault="00735B0C" w:rsidP="00735B0C">
            <w:pPr>
              <w:spacing w:after="0" w:line="240" w:lineRule="auto"/>
              <w:jc w:val="both"/>
              <w:rPr>
                <w:rFonts w:ascii="PT Astra Serif" w:eastAsia="Times New Roman" w:hAnsi="PT Astra Serif" w:cs="Times New Roman"/>
                <w:sz w:val="24"/>
                <w:szCs w:val="24"/>
                <w:lang w:eastAsia="ru-RU"/>
              </w:rPr>
            </w:pPr>
          </w:p>
        </w:tc>
        <w:tc>
          <w:tcPr>
            <w:tcW w:w="3119" w:type="dxa"/>
            <w:tcBorders>
              <w:top w:val="nil"/>
              <w:left w:val="nil"/>
              <w:bottom w:val="nil"/>
              <w:right w:val="nil"/>
            </w:tcBorders>
          </w:tcPr>
          <w:p w14:paraId="523000D0" w14:textId="77777777" w:rsidR="00735B0C" w:rsidRPr="002766D9" w:rsidRDefault="00735B0C" w:rsidP="00735B0C">
            <w:pPr>
              <w:spacing w:after="0" w:line="240" w:lineRule="auto"/>
              <w:jc w:val="both"/>
              <w:rPr>
                <w:rFonts w:ascii="PT Astra Serif" w:eastAsia="Times New Roman" w:hAnsi="PT Astra Serif" w:cs="Times New Roman"/>
                <w:sz w:val="24"/>
                <w:szCs w:val="24"/>
                <w:lang w:eastAsia="ru-RU"/>
              </w:rPr>
            </w:pPr>
            <w:r w:rsidRPr="002766D9">
              <w:rPr>
                <w:rFonts w:ascii="PT Astra Serif" w:eastAsia="Times New Roman" w:hAnsi="PT Astra Serif" w:cs="Times New Roman"/>
                <w:sz w:val="24"/>
                <w:szCs w:val="24"/>
                <w:lang w:eastAsia="ru-RU"/>
              </w:rPr>
              <w:t>«___» ____________ 20__ г.</w:t>
            </w:r>
          </w:p>
        </w:tc>
      </w:tr>
      <w:tr w:rsidR="00735B0C" w:rsidRPr="002766D9" w14:paraId="27B0B305" w14:textId="77777777" w:rsidTr="00735B0C">
        <w:tc>
          <w:tcPr>
            <w:tcW w:w="3360" w:type="dxa"/>
            <w:tcBorders>
              <w:top w:val="single" w:sz="4" w:space="0" w:color="auto"/>
              <w:left w:val="nil"/>
              <w:bottom w:val="nil"/>
              <w:right w:val="nil"/>
            </w:tcBorders>
          </w:tcPr>
          <w:p w14:paraId="7BEF61EC" w14:textId="77777777" w:rsidR="00735B0C" w:rsidRPr="002766D9" w:rsidRDefault="00735B0C" w:rsidP="00735B0C">
            <w:pPr>
              <w:spacing w:after="0" w:line="240" w:lineRule="auto"/>
              <w:jc w:val="both"/>
              <w:rPr>
                <w:rFonts w:ascii="PT Astra Serif" w:eastAsia="Times New Roman" w:hAnsi="PT Astra Serif" w:cs="Times New Roman"/>
                <w:sz w:val="24"/>
                <w:szCs w:val="24"/>
                <w:lang w:eastAsia="ru-RU"/>
              </w:rPr>
            </w:pPr>
            <w:r w:rsidRPr="002766D9">
              <w:rPr>
                <w:rFonts w:ascii="PT Astra Serif" w:eastAsia="Times New Roman" w:hAnsi="PT Astra Serif" w:cs="Times New Roman"/>
                <w:sz w:val="24"/>
                <w:szCs w:val="24"/>
                <w:lang w:eastAsia="ru-RU"/>
              </w:rPr>
              <w:t>фамилия и инициалы имени, отчества (последнее - при наличии) субъекта персональных данных (представителя субъекта персональных данных)</w:t>
            </w:r>
          </w:p>
        </w:tc>
        <w:tc>
          <w:tcPr>
            <w:tcW w:w="609" w:type="dxa"/>
            <w:tcBorders>
              <w:top w:val="nil"/>
              <w:left w:val="nil"/>
              <w:bottom w:val="nil"/>
              <w:right w:val="nil"/>
            </w:tcBorders>
          </w:tcPr>
          <w:p w14:paraId="298C8A14" w14:textId="77777777" w:rsidR="00735B0C" w:rsidRPr="002766D9" w:rsidRDefault="00735B0C" w:rsidP="00735B0C">
            <w:pPr>
              <w:spacing w:after="0" w:line="240" w:lineRule="auto"/>
              <w:jc w:val="both"/>
              <w:rPr>
                <w:rFonts w:ascii="PT Astra Serif" w:eastAsia="Times New Roman" w:hAnsi="PT Astra Serif" w:cs="Times New Roman"/>
                <w:sz w:val="24"/>
                <w:szCs w:val="24"/>
                <w:lang w:eastAsia="ru-RU"/>
              </w:rPr>
            </w:pPr>
          </w:p>
        </w:tc>
        <w:tc>
          <w:tcPr>
            <w:tcW w:w="1701" w:type="dxa"/>
            <w:tcBorders>
              <w:top w:val="single" w:sz="4" w:space="0" w:color="auto"/>
              <w:left w:val="nil"/>
              <w:bottom w:val="nil"/>
              <w:right w:val="nil"/>
            </w:tcBorders>
          </w:tcPr>
          <w:p w14:paraId="0F99F81C" w14:textId="77777777" w:rsidR="00735B0C" w:rsidRPr="002766D9" w:rsidRDefault="00735B0C" w:rsidP="00735B0C">
            <w:pPr>
              <w:spacing w:after="0" w:line="240" w:lineRule="auto"/>
              <w:jc w:val="both"/>
              <w:rPr>
                <w:rFonts w:ascii="PT Astra Serif" w:eastAsia="Times New Roman" w:hAnsi="PT Astra Serif" w:cs="Times New Roman"/>
                <w:sz w:val="24"/>
                <w:szCs w:val="24"/>
                <w:lang w:eastAsia="ru-RU"/>
              </w:rPr>
            </w:pPr>
            <w:r w:rsidRPr="002766D9">
              <w:rPr>
                <w:rFonts w:ascii="PT Astra Serif" w:eastAsia="Times New Roman" w:hAnsi="PT Astra Serif" w:cs="Times New Roman"/>
                <w:sz w:val="24"/>
                <w:szCs w:val="24"/>
                <w:lang w:eastAsia="ru-RU"/>
              </w:rPr>
              <w:t>подпись</w:t>
            </w:r>
          </w:p>
        </w:tc>
        <w:tc>
          <w:tcPr>
            <w:tcW w:w="709" w:type="dxa"/>
            <w:tcBorders>
              <w:top w:val="nil"/>
              <w:left w:val="nil"/>
              <w:bottom w:val="nil"/>
              <w:right w:val="nil"/>
            </w:tcBorders>
          </w:tcPr>
          <w:p w14:paraId="20D011A8" w14:textId="77777777" w:rsidR="00735B0C" w:rsidRPr="002766D9" w:rsidRDefault="00735B0C" w:rsidP="00735B0C">
            <w:pPr>
              <w:spacing w:after="0" w:line="240" w:lineRule="auto"/>
              <w:jc w:val="both"/>
              <w:rPr>
                <w:rFonts w:ascii="PT Astra Serif" w:eastAsia="Times New Roman" w:hAnsi="PT Astra Serif" w:cs="Times New Roman"/>
                <w:sz w:val="24"/>
                <w:szCs w:val="24"/>
                <w:lang w:eastAsia="ru-RU"/>
              </w:rPr>
            </w:pPr>
          </w:p>
        </w:tc>
        <w:tc>
          <w:tcPr>
            <w:tcW w:w="3119" w:type="dxa"/>
            <w:tcBorders>
              <w:top w:val="nil"/>
              <w:left w:val="nil"/>
              <w:bottom w:val="nil"/>
              <w:right w:val="nil"/>
            </w:tcBorders>
          </w:tcPr>
          <w:p w14:paraId="69421872" w14:textId="77777777" w:rsidR="00735B0C" w:rsidRPr="002766D9" w:rsidRDefault="00735B0C" w:rsidP="00735B0C">
            <w:pPr>
              <w:spacing w:after="0" w:line="240" w:lineRule="auto"/>
              <w:jc w:val="both"/>
              <w:rPr>
                <w:rFonts w:ascii="PT Astra Serif" w:eastAsia="Times New Roman" w:hAnsi="PT Astra Serif" w:cs="Times New Roman"/>
                <w:sz w:val="24"/>
                <w:szCs w:val="24"/>
                <w:lang w:eastAsia="ru-RU"/>
              </w:rPr>
            </w:pPr>
            <w:r w:rsidRPr="002766D9">
              <w:rPr>
                <w:rFonts w:ascii="PT Astra Serif" w:eastAsia="Times New Roman" w:hAnsi="PT Astra Serif" w:cs="Times New Roman"/>
                <w:sz w:val="24"/>
                <w:szCs w:val="24"/>
                <w:lang w:eastAsia="ru-RU"/>
              </w:rPr>
              <w:t>дата подписания</w:t>
            </w:r>
          </w:p>
        </w:tc>
      </w:tr>
    </w:tbl>
    <w:p w14:paraId="6E17C2D4" w14:textId="77777777" w:rsidR="00C479FD" w:rsidRPr="002766D9" w:rsidRDefault="00C479FD" w:rsidP="00973D71">
      <w:pPr>
        <w:spacing w:after="0" w:line="240" w:lineRule="auto"/>
        <w:jc w:val="both"/>
        <w:rPr>
          <w:rFonts w:ascii="PT Astra Serif" w:eastAsia="Times New Roman" w:hAnsi="PT Astra Serif" w:cs="Times New Roman"/>
          <w:sz w:val="28"/>
          <w:szCs w:val="28"/>
          <w:lang w:eastAsia="ru-RU"/>
        </w:rPr>
      </w:pPr>
    </w:p>
    <w:p w14:paraId="209A24EC" w14:textId="77777777" w:rsidR="00C479FD" w:rsidRPr="002766D9" w:rsidRDefault="00C479FD" w:rsidP="00973D71">
      <w:pPr>
        <w:spacing w:after="0" w:line="240" w:lineRule="auto"/>
        <w:rPr>
          <w:rFonts w:ascii="PT Astra Serif" w:hAnsi="PT Astra Serif"/>
        </w:rPr>
      </w:pPr>
    </w:p>
    <w:p w14:paraId="54872668" w14:textId="77777777" w:rsidR="00C479FD" w:rsidRPr="002766D9" w:rsidRDefault="00C479FD" w:rsidP="00973D71">
      <w:pPr>
        <w:widowControl w:val="0"/>
        <w:autoSpaceDE w:val="0"/>
        <w:autoSpaceDN w:val="0"/>
        <w:adjustRightInd w:val="0"/>
        <w:spacing w:after="0" w:line="240" w:lineRule="auto"/>
        <w:contextualSpacing/>
        <w:rPr>
          <w:rFonts w:ascii="PT Astra Serif" w:eastAsia="Times New Roman" w:hAnsi="PT Astra Serif" w:cs="Times New Roman"/>
          <w:sz w:val="28"/>
          <w:szCs w:val="28"/>
          <w:lang w:eastAsia="ru-RU"/>
        </w:rPr>
        <w:sectPr w:rsidR="00C479FD" w:rsidRPr="002766D9" w:rsidSect="007F1C88">
          <w:headerReference w:type="default" r:id="rId35"/>
          <w:headerReference w:type="first" r:id="rId36"/>
          <w:pgSz w:w="11900" w:h="16800"/>
          <w:pgMar w:top="1134" w:right="851" w:bottom="1134" w:left="1985" w:header="720" w:footer="720" w:gutter="0"/>
          <w:pgNumType w:start="1"/>
          <w:cols w:space="720"/>
          <w:noEndnote/>
          <w:titlePg/>
          <w:docGrid w:linePitch="326"/>
        </w:sectPr>
      </w:pPr>
      <w:r w:rsidRPr="002766D9">
        <w:rPr>
          <w:rFonts w:ascii="PT Astra Serif" w:eastAsia="Times New Roman" w:hAnsi="PT Astra Serif" w:cs="Times New Roman"/>
          <w:sz w:val="28"/>
          <w:szCs w:val="20"/>
          <w:lang w:eastAsia="ru-RU"/>
        </w:rPr>
        <w:t>*Поля, заполняемые по усмотрению заявителя.</w:t>
      </w:r>
    </w:p>
    <w:p w14:paraId="36E696F1" w14:textId="372CBEF0" w:rsidR="00364E39" w:rsidRPr="002766D9" w:rsidRDefault="00364E39" w:rsidP="00973D71">
      <w:pPr>
        <w:widowControl w:val="0"/>
        <w:autoSpaceDE w:val="0"/>
        <w:autoSpaceDN w:val="0"/>
        <w:adjustRightInd w:val="0"/>
        <w:spacing w:after="0" w:line="240" w:lineRule="auto"/>
        <w:ind w:firstLine="7371"/>
        <w:outlineLvl w:val="1"/>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lastRenderedPageBreak/>
        <w:t xml:space="preserve">Приложение </w:t>
      </w:r>
      <w:r w:rsidR="00764B67" w:rsidRPr="002766D9">
        <w:rPr>
          <w:rFonts w:ascii="PT Astra Serif" w:eastAsia="Times New Roman" w:hAnsi="PT Astra Serif" w:cs="Times New Roman"/>
          <w:sz w:val="28"/>
          <w:szCs w:val="28"/>
          <w:lang w:eastAsia="ru-RU"/>
        </w:rPr>
        <w:t>3</w:t>
      </w:r>
    </w:p>
    <w:p w14:paraId="47395997" w14:textId="77777777" w:rsidR="00364E39" w:rsidRPr="002766D9" w:rsidRDefault="00364E39" w:rsidP="00973D71">
      <w:pPr>
        <w:widowControl w:val="0"/>
        <w:autoSpaceDE w:val="0"/>
        <w:autoSpaceDN w:val="0"/>
        <w:adjustRightInd w:val="0"/>
        <w:spacing w:after="0" w:line="240" w:lineRule="auto"/>
        <w:ind w:firstLine="7371"/>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к Регламенту</w:t>
      </w:r>
    </w:p>
    <w:p w14:paraId="7E2EDEFA" w14:textId="77777777" w:rsidR="00364E39" w:rsidRPr="002766D9" w:rsidRDefault="00364E39" w:rsidP="00973D71">
      <w:pPr>
        <w:widowControl w:val="0"/>
        <w:autoSpaceDE w:val="0"/>
        <w:autoSpaceDN w:val="0"/>
        <w:adjustRightInd w:val="0"/>
        <w:spacing w:after="0" w:line="240" w:lineRule="auto"/>
        <w:ind w:firstLine="851"/>
        <w:jc w:val="both"/>
        <w:rPr>
          <w:rFonts w:ascii="PT Astra Serif" w:eastAsia="Times New Roman" w:hAnsi="PT Astra Serif" w:cs="Times New Roman"/>
          <w:sz w:val="28"/>
          <w:szCs w:val="28"/>
          <w:lang w:eastAsia="ru-RU"/>
        </w:rPr>
      </w:pPr>
    </w:p>
    <w:p w14:paraId="672D16F4" w14:textId="77777777" w:rsidR="00364E39" w:rsidRPr="002766D9" w:rsidRDefault="00364E39" w:rsidP="00973D71">
      <w:pPr>
        <w:widowControl w:val="0"/>
        <w:autoSpaceDE w:val="0"/>
        <w:autoSpaceDN w:val="0"/>
        <w:adjustRightInd w:val="0"/>
        <w:spacing w:after="0" w:line="240" w:lineRule="auto"/>
        <w:ind w:firstLine="851"/>
        <w:jc w:val="both"/>
        <w:rPr>
          <w:rFonts w:ascii="PT Astra Serif" w:eastAsia="Times New Roman" w:hAnsi="PT Astra Serif" w:cs="Times New Roman"/>
          <w:sz w:val="28"/>
          <w:szCs w:val="28"/>
          <w:lang w:eastAsia="ru-RU"/>
        </w:rPr>
      </w:pPr>
    </w:p>
    <w:p w14:paraId="47D66B54" w14:textId="77777777" w:rsidR="00364E39" w:rsidRPr="002766D9" w:rsidRDefault="00364E39" w:rsidP="00973D71">
      <w:pPr>
        <w:widowControl w:val="0"/>
        <w:autoSpaceDE w:val="0"/>
        <w:autoSpaceDN w:val="0"/>
        <w:adjustRightInd w:val="0"/>
        <w:spacing w:after="0" w:line="240" w:lineRule="auto"/>
        <w:jc w:val="center"/>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 xml:space="preserve">СВЕДЕНИЯ </w:t>
      </w:r>
    </w:p>
    <w:p w14:paraId="07E04372" w14:textId="77777777" w:rsidR="00364E39" w:rsidRPr="002766D9" w:rsidRDefault="00364E39" w:rsidP="00973D71">
      <w:pPr>
        <w:autoSpaceDE w:val="0"/>
        <w:autoSpaceDN w:val="0"/>
        <w:adjustRightInd w:val="0"/>
        <w:spacing w:after="0" w:line="240" w:lineRule="auto"/>
        <w:jc w:val="center"/>
        <w:outlineLvl w:val="1"/>
        <w:rPr>
          <w:rFonts w:ascii="PT Astra Serif" w:eastAsia="Times New Roman" w:hAnsi="PT Astra Serif" w:cs="Times New Roman"/>
          <w:sz w:val="28"/>
          <w:szCs w:val="28"/>
          <w:lang w:eastAsia="ru-RU"/>
        </w:rPr>
      </w:pPr>
      <w:r w:rsidRPr="002766D9">
        <w:rPr>
          <w:rFonts w:ascii="PT Astra Serif" w:eastAsia="Times New Roman" w:hAnsi="PT Astra Serif" w:cs="Times New Roman"/>
          <w:sz w:val="28"/>
          <w:szCs w:val="28"/>
          <w:lang w:eastAsia="ru-RU"/>
        </w:rPr>
        <w:t>об информационных системах, обеспечивающих возможность получения информации о муниципальной услуге или возможность предоставления муниципальной услуги в электронной форме</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3118"/>
        <w:gridCol w:w="3119"/>
      </w:tblGrid>
      <w:tr w:rsidR="00961F3D" w:rsidRPr="002766D9" w14:paraId="515CF152" w14:textId="77777777" w:rsidTr="00D537B3">
        <w:trPr>
          <w:trHeight w:val="1467"/>
        </w:trPr>
        <w:tc>
          <w:tcPr>
            <w:tcW w:w="2977" w:type="dxa"/>
            <w:tcBorders>
              <w:top w:val="single" w:sz="4" w:space="0" w:color="auto"/>
              <w:left w:val="single" w:sz="4" w:space="0" w:color="auto"/>
              <w:bottom w:val="single" w:sz="4" w:space="0" w:color="auto"/>
              <w:right w:val="single" w:sz="4" w:space="0" w:color="auto"/>
            </w:tcBorders>
          </w:tcPr>
          <w:p w14:paraId="41881C4B" w14:textId="77777777" w:rsidR="00364E39" w:rsidRPr="002766D9" w:rsidRDefault="00364E39" w:rsidP="00973D71">
            <w:pPr>
              <w:spacing w:after="0" w:line="240" w:lineRule="auto"/>
              <w:contextualSpacing/>
              <w:jc w:val="center"/>
              <w:rPr>
                <w:rFonts w:ascii="PT Astra Serif" w:eastAsia="EanGnivc" w:hAnsi="PT Astra Serif" w:cs="Times New Roman"/>
                <w:sz w:val="28"/>
                <w:szCs w:val="28"/>
                <w:lang w:eastAsia="ru-RU"/>
              </w:rPr>
            </w:pPr>
            <w:r w:rsidRPr="002766D9">
              <w:rPr>
                <w:rFonts w:ascii="PT Astra Serif" w:eastAsia="EanGnivc" w:hAnsi="PT Astra Serif" w:cs="Times New Roman"/>
                <w:sz w:val="28"/>
                <w:szCs w:val="28"/>
                <w:lang w:eastAsia="ru-RU"/>
              </w:rPr>
              <w:t>Полное наименование информационной системы, обеспечивающей возможность получения информации о муниципальной услуге или возможность предоставления муниципальной услуги в электронной форме</w:t>
            </w:r>
          </w:p>
        </w:tc>
        <w:tc>
          <w:tcPr>
            <w:tcW w:w="3118" w:type="dxa"/>
            <w:tcBorders>
              <w:top w:val="single" w:sz="4" w:space="0" w:color="auto"/>
              <w:left w:val="single" w:sz="4" w:space="0" w:color="auto"/>
              <w:bottom w:val="single" w:sz="4" w:space="0" w:color="auto"/>
              <w:right w:val="single" w:sz="4" w:space="0" w:color="auto"/>
            </w:tcBorders>
          </w:tcPr>
          <w:p w14:paraId="1DB245B6" w14:textId="77777777" w:rsidR="00364E39" w:rsidRPr="002766D9" w:rsidRDefault="00364E39" w:rsidP="00973D71">
            <w:pPr>
              <w:spacing w:after="0" w:line="240" w:lineRule="auto"/>
              <w:contextualSpacing/>
              <w:jc w:val="center"/>
              <w:rPr>
                <w:rFonts w:ascii="PT Astra Serif" w:eastAsia="EanGnivc" w:hAnsi="PT Astra Serif" w:cs="Times New Roman"/>
                <w:sz w:val="28"/>
                <w:szCs w:val="28"/>
                <w:lang w:eastAsia="ru-RU"/>
              </w:rPr>
            </w:pPr>
            <w:r w:rsidRPr="002766D9">
              <w:rPr>
                <w:rFonts w:ascii="PT Astra Serif" w:eastAsia="EanGnivc" w:hAnsi="PT Astra Serif" w:cs="Times New Roman"/>
                <w:sz w:val="28"/>
                <w:szCs w:val="28"/>
                <w:lang w:eastAsia="ru-RU"/>
              </w:rPr>
              <w:t>Адрес в сети Интернет</w:t>
            </w:r>
          </w:p>
        </w:tc>
        <w:tc>
          <w:tcPr>
            <w:tcW w:w="3119" w:type="dxa"/>
            <w:tcBorders>
              <w:top w:val="single" w:sz="4" w:space="0" w:color="auto"/>
              <w:left w:val="single" w:sz="4" w:space="0" w:color="auto"/>
              <w:bottom w:val="single" w:sz="4" w:space="0" w:color="auto"/>
              <w:right w:val="single" w:sz="4" w:space="0" w:color="auto"/>
            </w:tcBorders>
          </w:tcPr>
          <w:p w14:paraId="5B291023" w14:textId="77777777" w:rsidR="00364E39" w:rsidRPr="002766D9" w:rsidRDefault="00364E39" w:rsidP="00973D71">
            <w:pPr>
              <w:spacing w:after="0" w:line="240" w:lineRule="auto"/>
              <w:contextualSpacing/>
              <w:jc w:val="center"/>
              <w:rPr>
                <w:rFonts w:ascii="PT Astra Serif" w:eastAsia="EanGnivc" w:hAnsi="PT Astra Serif" w:cs="Times New Roman"/>
                <w:sz w:val="28"/>
                <w:szCs w:val="28"/>
                <w:lang w:eastAsia="ru-RU"/>
              </w:rPr>
            </w:pPr>
            <w:r w:rsidRPr="002766D9">
              <w:rPr>
                <w:rFonts w:ascii="PT Astra Serif" w:eastAsia="EanGnivc" w:hAnsi="PT Astra Serif" w:cs="Times New Roman"/>
                <w:sz w:val="28"/>
                <w:szCs w:val="28"/>
                <w:lang w:eastAsia="ru-RU"/>
              </w:rPr>
              <w:t>Наличие/отсутствие технической возможности получения информации о муниципальной услуге или  возможности предоставления муниципальной услуги в электронной форме</w:t>
            </w:r>
          </w:p>
        </w:tc>
      </w:tr>
      <w:tr w:rsidR="00961F3D" w:rsidRPr="002766D9" w14:paraId="43615A13" w14:textId="77777777" w:rsidTr="00D537B3">
        <w:trPr>
          <w:trHeight w:val="1467"/>
        </w:trPr>
        <w:tc>
          <w:tcPr>
            <w:tcW w:w="2977" w:type="dxa"/>
            <w:tcBorders>
              <w:top w:val="single" w:sz="4" w:space="0" w:color="auto"/>
              <w:left w:val="single" w:sz="4" w:space="0" w:color="auto"/>
              <w:bottom w:val="single" w:sz="4" w:space="0" w:color="auto"/>
              <w:right w:val="single" w:sz="4" w:space="0" w:color="auto"/>
            </w:tcBorders>
          </w:tcPr>
          <w:p w14:paraId="75A2B220" w14:textId="77777777" w:rsidR="00364E39" w:rsidRPr="002766D9" w:rsidRDefault="00364E39" w:rsidP="00973D71">
            <w:pPr>
              <w:spacing w:after="0" w:line="240" w:lineRule="auto"/>
              <w:contextualSpacing/>
              <w:jc w:val="center"/>
              <w:rPr>
                <w:rFonts w:ascii="PT Astra Serif" w:eastAsia="EanGnivc" w:hAnsi="PT Astra Serif" w:cs="Times New Roman"/>
                <w:sz w:val="28"/>
                <w:szCs w:val="28"/>
                <w:lang w:eastAsia="ru-RU"/>
              </w:rPr>
            </w:pPr>
            <w:r w:rsidRPr="002766D9">
              <w:rPr>
                <w:rFonts w:ascii="PT Astra Serif" w:eastAsia="EanGnivc" w:hAnsi="PT Astra Serif" w:cs="Times New Roman"/>
                <w:sz w:val="28"/>
                <w:szCs w:val="28"/>
                <w:lang w:eastAsia="ru-RU"/>
              </w:rPr>
              <w:t>Федеральная государственная информационная система «Единый портал государственных и муниципальных услуг (функций)»</w:t>
            </w:r>
          </w:p>
        </w:tc>
        <w:tc>
          <w:tcPr>
            <w:tcW w:w="3118" w:type="dxa"/>
            <w:tcBorders>
              <w:top w:val="single" w:sz="4" w:space="0" w:color="auto"/>
              <w:left w:val="single" w:sz="4" w:space="0" w:color="auto"/>
              <w:bottom w:val="single" w:sz="4" w:space="0" w:color="auto"/>
              <w:right w:val="single" w:sz="4" w:space="0" w:color="auto"/>
            </w:tcBorders>
          </w:tcPr>
          <w:p w14:paraId="7D985F92" w14:textId="77777777" w:rsidR="00364E39" w:rsidRPr="002766D9" w:rsidRDefault="00364E39" w:rsidP="00973D71">
            <w:pPr>
              <w:spacing w:after="0" w:line="240" w:lineRule="auto"/>
              <w:contextualSpacing/>
              <w:jc w:val="center"/>
              <w:rPr>
                <w:rFonts w:ascii="PT Astra Serif" w:eastAsia="EanGnivc" w:hAnsi="PT Astra Serif" w:cs="Times New Roman"/>
                <w:sz w:val="28"/>
                <w:szCs w:val="28"/>
                <w:lang w:eastAsia="ru-RU"/>
              </w:rPr>
            </w:pPr>
            <w:r w:rsidRPr="002766D9">
              <w:rPr>
                <w:rFonts w:ascii="PT Astra Serif" w:eastAsia="EanGnivc" w:hAnsi="PT Astra Serif" w:cs="Times New Roman"/>
                <w:sz w:val="28"/>
                <w:szCs w:val="28"/>
                <w:lang w:eastAsia="ru-RU"/>
              </w:rPr>
              <w:t>http://www.gosuslugi.ru</w:t>
            </w:r>
          </w:p>
          <w:p w14:paraId="59975E19" w14:textId="77777777" w:rsidR="00364E39" w:rsidRPr="002766D9" w:rsidRDefault="00364E39" w:rsidP="00973D71">
            <w:pPr>
              <w:spacing w:after="0" w:line="240" w:lineRule="auto"/>
              <w:contextualSpacing/>
              <w:jc w:val="center"/>
              <w:rPr>
                <w:rFonts w:ascii="PT Astra Serif" w:eastAsia="EanGnivc" w:hAnsi="PT Astra Serif" w:cs="Times New Roman"/>
                <w:sz w:val="28"/>
                <w:szCs w:val="28"/>
                <w:lang w:eastAsia="ru-RU"/>
              </w:rPr>
            </w:pPr>
          </w:p>
        </w:tc>
        <w:tc>
          <w:tcPr>
            <w:tcW w:w="3119" w:type="dxa"/>
            <w:tcBorders>
              <w:top w:val="single" w:sz="4" w:space="0" w:color="auto"/>
              <w:left w:val="single" w:sz="4" w:space="0" w:color="auto"/>
              <w:bottom w:val="single" w:sz="4" w:space="0" w:color="auto"/>
              <w:right w:val="single" w:sz="4" w:space="0" w:color="auto"/>
            </w:tcBorders>
          </w:tcPr>
          <w:p w14:paraId="1F01BAE1" w14:textId="10ADB916" w:rsidR="00364E39" w:rsidRPr="002766D9" w:rsidRDefault="00364E39" w:rsidP="00973D71">
            <w:pPr>
              <w:spacing w:after="0" w:line="240" w:lineRule="auto"/>
              <w:contextualSpacing/>
              <w:jc w:val="center"/>
              <w:rPr>
                <w:rFonts w:ascii="PT Astra Serif" w:eastAsia="EanGnivc" w:hAnsi="PT Astra Serif" w:cs="Times New Roman"/>
                <w:sz w:val="28"/>
                <w:szCs w:val="28"/>
                <w:lang w:eastAsia="ru-RU"/>
              </w:rPr>
            </w:pPr>
            <w:r w:rsidRPr="002766D9">
              <w:rPr>
                <w:rFonts w:ascii="PT Astra Serif" w:eastAsia="EanGnivc" w:hAnsi="PT Astra Serif" w:cs="Times New Roman"/>
                <w:sz w:val="28"/>
                <w:szCs w:val="28"/>
                <w:lang w:eastAsia="ru-RU"/>
              </w:rPr>
              <w:t>Отсутствует возможность получения информации о муниципальной услуге</w:t>
            </w:r>
            <w:r w:rsidR="009A7658" w:rsidRPr="002766D9">
              <w:rPr>
                <w:rFonts w:ascii="PT Astra Serif" w:eastAsia="EanGnivc" w:hAnsi="PT Astra Serif" w:cs="Times New Roman"/>
                <w:sz w:val="28"/>
                <w:szCs w:val="28"/>
                <w:lang w:eastAsia="ru-RU"/>
              </w:rPr>
              <w:t xml:space="preserve"> в электронной форме</w:t>
            </w:r>
            <w:r w:rsidRPr="002766D9">
              <w:rPr>
                <w:rFonts w:ascii="PT Astra Serif" w:eastAsia="EanGnivc" w:hAnsi="PT Astra Serif" w:cs="Times New Roman"/>
                <w:sz w:val="28"/>
                <w:szCs w:val="28"/>
                <w:lang w:eastAsia="ru-RU"/>
              </w:rPr>
              <w:t xml:space="preserve">. </w:t>
            </w:r>
          </w:p>
          <w:p w14:paraId="206AFC64" w14:textId="77777777" w:rsidR="00364E39" w:rsidRPr="002766D9" w:rsidRDefault="00364E39" w:rsidP="00973D71">
            <w:pPr>
              <w:spacing w:after="0" w:line="240" w:lineRule="auto"/>
              <w:contextualSpacing/>
              <w:jc w:val="center"/>
              <w:rPr>
                <w:rFonts w:ascii="PT Astra Serif" w:eastAsia="EanGnivc" w:hAnsi="PT Astra Serif" w:cs="Times New Roman"/>
                <w:sz w:val="28"/>
                <w:szCs w:val="28"/>
                <w:lang w:eastAsia="ru-RU"/>
              </w:rPr>
            </w:pPr>
            <w:r w:rsidRPr="002766D9">
              <w:rPr>
                <w:rFonts w:ascii="PT Astra Serif" w:eastAsia="EanGnivc" w:hAnsi="PT Astra Serif" w:cs="Times New Roman"/>
                <w:sz w:val="28"/>
                <w:szCs w:val="28"/>
                <w:lang w:eastAsia="ru-RU"/>
              </w:rPr>
              <w:t>Доступно получение муниципальной услуги в электронной форме</w:t>
            </w:r>
          </w:p>
        </w:tc>
      </w:tr>
      <w:tr w:rsidR="00961F3D" w:rsidRPr="002766D9" w14:paraId="5BB130EB" w14:textId="77777777" w:rsidTr="00D537B3">
        <w:trPr>
          <w:trHeight w:val="1467"/>
        </w:trPr>
        <w:tc>
          <w:tcPr>
            <w:tcW w:w="2977" w:type="dxa"/>
            <w:tcBorders>
              <w:top w:val="single" w:sz="4" w:space="0" w:color="auto"/>
              <w:left w:val="single" w:sz="4" w:space="0" w:color="auto"/>
              <w:bottom w:val="single" w:sz="4" w:space="0" w:color="auto"/>
              <w:right w:val="single" w:sz="4" w:space="0" w:color="auto"/>
            </w:tcBorders>
          </w:tcPr>
          <w:p w14:paraId="08C96B44" w14:textId="77777777" w:rsidR="00364E39" w:rsidRPr="002766D9" w:rsidRDefault="00364E39" w:rsidP="00973D71">
            <w:pPr>
              <w:spacing w:after="0" w:line="240" w:lineRule="auto"/>
              <w:contextualSpacing/>
              <w:jc w:val="center"/>
              <w:rPr>
                <w:rFonts w:ascii="PT Astra Serif" w:eastAsia="EanGnivc" w:hAnsi="PT Astra Serif" w:cs="Times New Roman"/>
                <w:sz w:val="28"/>
                <w:szCs w:val="28"/>
                <w:lang w:eastAsia="ru-RU"/>
              </w:rPr>
            </w:pPr>
            <w:r w:rsidRPr="002766D9">
              <w:rPr>
                <w:rFonts w:ascii="PT Astra Serif" w:eastAsia="EanGnivc" w:hAnsi="PT Astra Serif" w:cs="Times New Roman"/>
                <w:sz w:val="28"/>
                <w:szCs w:val="28"/>
                <w:lang w:eastAsia="ru-RU"/>
              </w:rPr>
              <w:t>Муниципальная автоматизированная информационная система «Электронный Барнаул»</w:t>
            </w:r>
          </w:p>
        </w:tc>
        <w:tc>
          <w:tcPr>
            <w:tcW w:w="3118" w:type="dxa"/>
            <w:tcBorders>
              <w:top w:val="single" w:sz="4" w:space="0" w:color="auto"/>
              <w:left w:val="single" w:sz="4" w:space="0" w:color="auto"/>
              <w:bottom w:val="single" w:sz="4" w:space="0" w:color="auto"/>
              <w:right w:val="single" w:sz="4" w:space="0" w:color="auto"/>
            </w:tcBorders>
          </w:tcPr>
          <w:p w14:paraId="3224B372" w14:textId="77777777" w:rsidR="00364E39" w:rsidRPr="002766D9" w:rsidRDefault="00364E39" w:rsidP="00973D71">
            <w:pPr>
              <w:spacing w:after="0" w:line="240" w:lineRule="auto"/>
              <w:contextualSpacing/>
              <w:jc w:val="center"/>
              <w:rPr>
                <w:rFonts w:ascii="PT Astra Serif" w:eastAsia="EanGnivc" w:hAnsi="PT Astra Serif" w:cs="Times New Roman"/>
                <w:sz w:val="28"/>
                <w:szCs w:val="28"/>
                <w:lang w:eastAsia="ru-RU"/>
              </w:rPr>
            </w:pPr>
            <w:r w:rsidRPr="002766D9">
              <w:rPr>
                <w:rFonts w:ascii="PT Astra Serif" w:eastAsia="EanGnivc" w:hAnsi="PT Astra Serif" w:cs="Times New Roman"/>
                <w:sz w:val="28"/>
                <w:szCs w:val="28"/>
                <w:lang w:eastAsia="ru-RU"/>
              </w:rPr>
              <w:t>http://portal.barnaul.org</w:t>
            </w:r>
          </w:p>
        </w:tc>
        <w:tc>
          <w:tcPr>
            <w:tcW w:w="3119" w:type="dxa"/>
            <w:tcBorders>
              <w:top w:val="single" w:sz="4" w:space="0" w:color="auto"/>
              <w:left w:val="single" w:sz="4" w:space="0" w:color="auto"/>
              <w:bottom w:val="single" w:sz="4" w:space="0" w:color="auto"/>
              <w:right w:val="single" w:sz="4" w:space="0" w:color="auto"/>
            </w:tcBorders>
          </w:tcPr>
          <w:p w14:paraId="4504E88B" w14:textId="319867B2" w:rsidR="00364E39" w:rsidRPr="002766D9" w:rsidRDefault="00364E39" w:rsidP="00973D71">
            <w:pPr>
              <w:spacing w:after="0" w:line="240" w:lineRule="auto"/>
              <w:contextualSpacing/>
              <w:jc w:val="center"/>
              <w:rPr>
                <w:rFonts w:ascii="PT Astra Serif" w:eastAsia="EanGnivc" w:hAnsi="PT Astra Serif" w:cs="Times New Roman"/>
                <w:sz w:val="28"/>
                <w:szCs w:val="28"/>
                <w:lang w:eastAsia="ru-RU"/>
              </w:rPr>
            </w:pPr>
            <w:r w:rsidRPr="002766D9">
              <w:rPr>
                <w:rFonts w:ascii="PT Astra Serif" w:eastAsia="EanGnivc" w:hAnsi="PT Astra Serif" w:cs="Times New Roman"/>
                <w:sz w:val="28"/>
                <w:szCs w:val="28"/>
                <w:lang w:eastAsia="ru-RU"/>
              </w:rPr>
              <w:t xml:space="preserve">Доступно получение информации о муниципальной </w:t>
            </w:r>
            <w:r w:rsidR="009A7658" w:rsidRPr="002766D9">
              <w:rPr>
                <w:rFonts w:ascii="PT Astra Serif" w:eastAsia="EanGnivc" w:hAnsi="PT Astra Serif" w:cs="Times New Roman"/>
                <w:sz w:val="28"/>
                <w:szCs w:val="28"/>
                <w:lang w:eastAsia="ru-RU"/>
              </w:rPr>
              <w:t>услуге в электронной форме</w:t>
            </w:r>
            <w:r w:rsidRPr="002766D9">
              <w:rPr>
                <w:rFonts w:ascii="PT Astra Serif" w:eastAsia="EanGnivc" w:hAnsi="PT Astra Serif" w:cs="Times New Roman"/>
                <w:sz w:val="28"/>
                <w:szCs w:val="28"/>
                <w:lang w:eastAsia="ru-RU"/>
              </w:rPr>
              <w:t xml:space="preserve">. </w:t>
            </w:r>
          </w:p>
          <w:p w14:paraId="6859E4F3" w14:textId="77777777" w:rsidR="00364E39" w:rsidRPr="002766D9" w:rsidRDefault="00364E39" w:rsidP="00973D71">
            <w:pPr>
              <w:spacing w:after="0" w:line="240" w:lineRule="auto"/>
              <w:contextualSpacing/>
              <w:jc w:val="center"/>
              <w:rPr>
                <w:rFonts w:ascii="PT Astra Serif" w:eastAsia="EanGnivc" w:hAnsi="PT Astra Serif" w:cs="Times New Roman"/>
                <w:sz w:val="28"/>
                <w:szCs w:val="28"/>
                <w:lang w:eastAsia="ru-RU"/>
              </w:rPr>
            </w:pPr>
            <w:r w:rsidRPr="002766D9">
              <w:rPr>
                <w:rFonts w:ascii="PT Astra Serif" w:eastAsia="EanGnivc" w:hAnsi="PT Astra Serif" w:cs="Times New Roman"/>
                <w:sz w:val="28"/>
                <w:szCs w:val="28"/>
                <w:lang w:eastAsia="ru-RU"/>
              </w:rPr>
              <w:t>Отсутствует возможность получения муниципальной услуги в электронной форме</w:t>
            </w:r>
          </w:p>
        </w:tc>
      </w:tr>
    </w:tbl>
    <w:p w14:paraId="37AE7DC4" w14:textId="77777777" w:rsidR="00364E39" w:rsidRPr="00C062C3" w:rsidRDefault="00364E39" w:rsidP="00973D71">
      <w:pPr>
        <w:spacing w:after="0" w:line="240" w:lineRule="auto"/>
        <w:ind w:firstLine="7513"/>
        <w:rPr>
          <w:rFonts w:ascii="PT Astra Serif" w:eastAsia="Times New Roman" w:hAnsi="PT Astra Serif" w:cs="Times New Roman"/>
          <w:color w:val="7030A0"/>
          <w:sz w:val="28"/>
          <w:szCs w:val="28"/>
          <w:lang w:eastAsia="ru-RU"/>
        </w:rPr>
      </w:pPr>
    </w:p>
    <w:sectPr w:rsidR="00364E39" w:rsidRPr="00C062C3" w:rsidSect="00FF6680">
      <w:headerReference w:type="default" r:id="rId37"/>
      <w:headerReference w:type="first" r:id="rId3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099D24" w14:textId="77777777" w:rsidR="00A74FA1" w:rsidRDefault="00A74FA1" w:rsidP="00967101">
      <w:pPr>
        <w:spacing w:after="0" w:line="240" w:lineRule="auto"/>
      </w:pPr>
      <w:r>
        <w:separator/>
      </w:r>
    </w:p>
  </w:endnote>
  <w:endnote w:type="continuationSeparator" w:id="0">
    <w:p w14:paraId="5A2EC076" w14:textId="77777777" w:rsidR="00A74FA1" w:rsidRDefault="00A74FA1" w:rsidP="00967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EanGniv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037392" w14:textId="77777777" w:rsidR="00A74FA1" w:rsidRDefault="00A74FA1" w:rsidP="00967101">
      <w:pPr>
        <w:spacing w:after="0" w:line="240" w:lineRule="auto"/>
      </w:pPr>
      <w:r>
        <w:separator/>
      </w:r>
    </w:p>
  </w:footnote>
  <w:footnote w:type="continuationSeparator" w:id="0">
    <w:p w14:paraId="5F5E04EE" w14:textId="77777777" w:rsidR="00A74FA1" w:rsidRDefault="00A74FA1" w:rsidP="009671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6C12E" w14:textId="77777777" w:rsidR="00A74FA1" w:rsidRPr="00872460" w:rsidRDefault="00A74FA1">
    <w:pPr>
      <w:pStyle w:val="a4"/>
      <w:jc w:val="right"/>
      <w:rPr>
        <w:rFonts w:ascii="Times New Roman" w:hAnsi="Times New Roman" w:cs="Times New Roman"/>
        <w:sz w:val="28"/>
        <w:szCs w:val="28"/>
      </w:rPr>
    </w:pPr>
    <w:r w:rsidRPr="00872460">
      <w:rPr>
        <w:rFonts w:ascii="Times New Roman" w:hAnsi="Times New Roman" w:cs="Times New Roman"/>
        <w:sz w:val="28"/>
        <w:szCs w:val="28"/>
      </w:rPr>
      <w:fldChar w:fldCharType="begin"/>
    </w:r>
    <w:r w:rsidRPr="00872460">
      <w:rPr>
        <w:rFonts w:ascii="Times New Roman" w:hAnsi="Times New Roman" w:cs="Times New Roman"/>
        <w:sz w:val="28"/>
        <w:szCs w:val="28"/>
      </w:rPr>
      <w:instrText>PAGE   \* MERGEFORMAT</w:instrText>
    </w:r>
    <w:r w:rsidRPr="00872460">
      <w:rPr>
        <w:rFonts w:ascii="Times New Roman" w:hAnsi="Times New Roman" w:cs="Times New Roman"/>
        <w:sz w:val="28"/>
        <w:szCs w:val="28"/>
      </w:rPr>
      <w:fldChar w:fldCharType="separate"/>
    </w:r>
    <w:r w:rsidR="006A2DDE">
      <w:rPr>
        <w:rFonts w:ascii="Times New Roman" w:hAnsi="Times New Roman" w:cs="Times New Roman"/>
        <w:noProof/>
        <w:sz w:val="28"/>
        <w:szCs w:val="28"/>
      </w:rPr>
      <w:t>24</w:t>
    </w:r>
    <w:r w:rsidRPr="00872460">
      <w:rPr>
        <w:rFonts w:ascii="Times New Roman" w:hAnsi="Times New Roman" w:cs="Times New Roman"/>
        <w:sz w:val="28"/>
        <w:szCs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E47E7" w14:textId="77777777" w:rsidR="00A74FA1" w:rsidRDefault="00A74FA1" w:rsidP="00AF3954">
    <w:pPr>
      <w:pStyle w:val="a4"/>
      <w:jc w:val="center"/>
    </w:pPr>
  </w:p>
  <w:p w14:paraId="78292B9A" w14:textId="77777777" w:rsidR="00A74FA1" w:rsidRDefault="00A74FA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BF773" w14:textId="77777777" w:rsidR="00A74FA1" w:rsidRPr="00872460" w:rsidRDefault="00A74FA1">
    <w:pPr>
      <w:pStyle w:val="a4"/>
      <w:jc w:val="right"/>
      <w:rPr>
        <w:rFonts w:ascii="Times New Roman" w:hAnsi="Times New Roman" w:cs="Times New Roman"/>
        <w:sz w:val="28"/>
        <w:szCs w:val="28"/>
      </w:rPr>
    </w:pPr>
    <w:r w:rsidRPr="00872460">
      <w:rPr>
        <w:rFonts w:ascii="Times New Roman" w:hAnsi="Times New Roman" w:cs="Times New Roman"/>
        <w:sz w:val="28"/>
        <w:szCs w:val="28"/>
      </w:rPr>
      <w:fldChar w:fldCharType="begin"/>
    </w:r>
    <w:r w:rsidRPr="00872460">
      <w:rPr>
        <w:rFonts w:ascii="Times New Roman" w:hAnsi="Times New Roman" w:cs="Times New Roman"/>
        <w:sz w:val="28"/>
        <w:szCs w:val="28"/>
      </w:rPr>
      <w:instrText>PAGE   \* MERGEFORMAT</w:instrText>
    </w:r>
    <w:r w:rsidRPr="00872460">
      <w:rPr>
        <w:rFonts w:ascii="Times New Roman" w:hAnsi="Times New Roman" w:cs="Times New Roman"/>
        <w:sz w:val="28"/>
        <w:szCs w:val="28"/>
      </w:rPr>
      <w:fldChar w:fldCharType="separate"/>
    </w:r>
    <w:r>
      <w:rPr>
        <w:rFonts w:ascii="Times New Roman" w:hAnsi="Times New Roman" w:cs="Times New Roman"/>
        <w:noProof/>
        <w:sz w:val="28"/>
        <w:szCs w:val="28"/>
      </w:rPr>
      <w:t>4</w:t>
    </w:r>
    <w:r w:rsidRPr="00872460">
      <w:rPr>
        <w:rFonts w:ascii="Times New Roman" w:hAnsi="Times New Roman" w:cs="Times New Roman"/>
        <w:sz w:val="28"/>
        <w:szCs w:val="2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00AD3" w14:textId="77777777" w:rsidR="00A74FA1" w:rsidRDefault="00A74FA1" w:rsidP="00AF3954">
    <w:pPr>
      <w:pStyle w:val="a4"/>
      <w:jc w:val="center"/>
    </w:pPr>
  </w:p>
  <w:p w14:paraId="599BE571" w14:textId="77777777" w:rsidR="00A74FA1" w:rsidRDefault="00A74FA1">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95838" w14:textId="77777777" w:rsidR="00A74FA1" w:rsidRPr="00872460" w:rsidRDefault="00A74FA1">
    <w:pPr>
      <w:pStyle w:val="a4"/>
      <w:jc w:val="right"/>
      <w:rPr>
        <w:rFonts w:ascii="Times New Roman" w:hAnsi="Times New Roman" w:cs="Times New Roman"/>
        <w:sz w:val="28"/>
        <w:szCs w:val="28"/>
      </w:rPr>
    </w:pPr>
    <w:r w:rsidRPr="00872460">
      <w:rPr>
        <w:rFonts w:ascii="Times New Roman" w:hAnsi="Times New Roman" w:cs="Times New Roman"/>
        <w:sz w:val="28"/>
        <w:szCs w:val="28"/>
      </w:rPr>
      <w:fldChar w:fldCharType="begin"/>
    </w:r>
    <w:r w:rsidRPr="00872460">
      <w:rPr>
        <w:rFonts w:ascii="Times New Roman" w:hAnsi="Times New Roman" w:cs="Times New Roman"/>
        <w:sz w:val="28"/>
        <w:szCs w:val="28"/>
      </w:rPr>
      <w:instrText>PAGE   \* MERGEFORMAT</w:instrText>
    </w:r>
    <w:r w:rsidRPr="00872460">
      <w:rPr>
        <w:rFonts w:ascii="Times New Roman" w:hAnsi="Times New Roman" w:cs="Times New Roman"/>
        <w:sz w:val="28"/>
        <w:szCs w:val="28"/>
      </w:rPr>
      <w:fldChar w:fldCharType="separate"/>
    </w:r>
    <w:r>
      <w:rPr>
        <w:rFonts w:ascii="Times New Roman" w:hAnsi="Times New Roman" w:cs="Times New Roman"/>
        <w:noProof/>
        <w:sz w:val="28"/>
        <w:szCs w:val="28"/>
      </w:rPr>
      <w:t>2</w:t>
    </w:r>
    <w:r w:rsidRPr="00872460">
      <w:rPr>
        <w:rFonts w:ascii="Times New Roman" w:hAnsi="Times New Roman" w:cs="Times New Roman"/>
        <w:sz w:val="28"/>
        <w:szCs w:val="28"/>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A28E5" w14:textId="77777777" w:rsidR="00A74FA1" w:rsidRDefault="00A74FA1" w:rsidP="00AF3954">
    <w:pPr>
      <w:pStyle w:val="a4"/>
      <w:jc w:val="center"/>
    </w:pPr>
  </w:p>
  <w:p w14:paraId="3E6FDFB0" w14:textId="77777777" w:rsidR="00A74FA1" w:rsidRDefault="00A74FA1">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C844D" w14:textId="584E2788" w:rsidR="00A74FA1" w:rsidRPr="00872460" w:rsidRDefault="00A74FA1">
    <w:pPr>
      <w:pStyle w:val="a4"/>
      <w:jc w:val="right"/>
      <w:rPr>
        <w:rFonts w:ascii="Times New Roman" w:hAnsi="Times New Roman" w:cs="Times New Roman"/>
        <w:sz w:val="28"/>
        <w:szCs w:val="2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E37BB" w14:textId="77777777" w:rsidR="00A74FA1" w:rsidRDefault="00A74FA1" w:rsidP="00AF3954">
    <w:pPr>
      <w:pStyle w:val="a4"/>
      <w:jc w:val="center"/>
    </w:pPr>
  </w:p>
  <w:p w14:paraId="2C1CF6DF" w14:textId="77777777" w:rsidR="00A74FA1" w:rsidRDefault="00A74FA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D46D4"/>
    <w:multiLevelType w:val="hybridMultilevel"/>
    <w:tmpl w:val="CCBA7798"/>
    <w:lvl w:ilvl="0" w:tplc="8190E6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D4952FF"/>
    <w:multiLevelType w:val="hybridMultilevel"/>
    <w:tmpl w:val="3D568E8E"/>
    <w:lvl w:ilvl="0" w:tplc="F73A05EA">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2">
    <w:nsid w:val="3D581BA5"/>
    <w:multiLevelType w:val="hybridMultilevel"/>
    <w:tmpl w:val="8130872A"/>
    <w:lvl w:ilvl="0" w:tplc="F00E10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7B5F4168"/>
    <w:multiLevelType w:val="hybridMultilevel"/>
    <w:tmpl w:val="FB7EAEA6"/>
    <w:lvl w:ilvl="0" w:tplc="BFD27F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049"/>
    <w:rsid w:val="0000049A"/>
    <w:rsid w:val="0000127E"/>
    <w:rsid w:val="00001621"/>
    <w:rsid w:val="000031E9"/>
    <w:rsid w:val="00003239"/>
    <w:rsid w:val="00003409"/>
    <w:rsid w:val="00003E13"/>
    <w:rsid w:val="000114DB"/>
    <w:rsid w:val="0001376E"/>
    <w:rsid w:val="00013DA6"/>
    <w:rsid w:val="0001494F"/>
    <w:rsid w:val="00016120"/>
    <w:rsid w:val="00017CAF"/>
    <w:rsid w:val="00022684"/>
    <w:rsid w:val="00024B31"/>
    <w:rsid w:val="00027FA1"/>
    <w:rsid w:val="00033677"/>
    <w:rsid w:val="00033D48"/>
    <w:rsid w:val="00035514"/>
    <w:rsid w:val="00041E60"/>
    <w:rsid w:val="00042032"/>
    <w:rsid w:val="000422DB"/>
    <w:rsid w:val="00042674"/>
    <w:rsid w:val="000437BF"/>
    <w:rsid w:val="00043DDA"/>
    <w:rsid w:val="000443C0"/>
    <w:rsid w:val="00046D70"/>
    <w:rsid w:val="00047315"/>
    <w:rsid w:val="00051577"/>
    <w:rsid w:val="00051616"/>
    <w:rsid w:val="0005203A"/>
    <w:rsid w:val="000527F0"/>
    <w:rsid w:val="000534B0"/>
    <w:rsid w:val="00054232"/>
    <w:rsid w:val="00054FEA"/>
    <w:rsid w:val="00057F3B"/>
    <w:rsid w:val="000611FD"/>
    <w:rsid w:val="00061FB9"/>
    <w:rsid w:val="000666E1"/>
    <w:rsid w:val="00071505"/>
    <w:rsid w:val="00071794"/>
    <w:rsid w:val="000726A8"/>
    <w:rsid w:val="000737BE"/>
    <w:rsid w:val="0007430C"/>
    <w:rsid w:val="000761AC"/>
    <w:rsid w:val="00076A86"/>
    <w:rsid w:val="0007759E"/>
    <w:rsid w:val="00080A87"/>
    <w:rsid w:val="00080EC2"/>
    <w:rsid w:val="00081930"/>
    <w:rsid w:val="00081D64"/>
    <w:rsid w:val="00082C53"/>
    <w:rsid w:val="0008723B"/>
    <w:rsid w:val="0008749B"/>
    <w:rsid w:val="00087CFF"/>
    <w:rsid w:val="000909DC"/>
    <w:rsid w:val="00090B2F"/>
    <w:rsid w:val="0009185E"/>
    <w:rsid w:val="00091C19"/>
    <w:rsid w:val="00092201"/>
    <w:rsid w:val="000931DC"/>
    <w:rsid w:val="0009392C"/>
    <w:rsid w:val="00095266"/>
    <w:rsid w:val="0009621B"/>
    <w:rsid w:val="0009784E"/>
    <w:rsid w:val="000A0537"/>
    <w:rsid w:val="000A4E70"/>
    <w:rsid w:val="000A531C"/>
    <w:rsid w:val="000A7D4A"/>
    <w:rsid w:val="000B0D52"/>
    <w:rsid w:val="000B3201"/>
    <w:rsid w:val="000B37F6"/>
    <w:rsid w:val="000B424F"/>
    <w:rsid w:val="000B737C"/>
    <w:rsid w:val="000C0AB7"/>
    <w:rsid w:val="000C4B53"/>
    <w:rsid w:val="000D0587"/>
    <w:rsid w:val="000D0ACD"/>
    <w:rsid w:val="000D1123"/>
    <w:rsid w:val="000D1E0B"/>
    <w:rsid w:val="000D3752"/>
    <w:rsid w:val="000D489A"/>
    <w:rsid w:val="000D6056"/>
    <w:rsid w:val="000D6972"/>
    <w:rsid w:val="000D6EAC"/>
    <w:rsid w:val="000D7597"/>
    <w:rsid w:val="000E0043"/>
    <w:rsid w:val="000E09F2"/>
    <w:rsid w:val="000E14E5"/>
    <w:rsid w:val="000E151A"/>
    <w:rsid w:val="000E2EF0"/>
    <w:rsid w:val="000E334B"/>
    <w:rsid w:val="000E35E1"/>
    <w:rsid w:val="000E4D87"/>
    <w:rsid w:val="000E4DC2"/>
    <w:rsid w:val="000E5AD1"/>
    <w:rsid w:val="000E5C54"/>
    <w:rsid w:val="000E69D5"/>
    <w:rsid w:val="000F2F1B"/>
    <w:rsid w:val="000F3334"/>
    <w:rsid w:val="000F38E7"/>
    <w:rsid w:val="000F6AC3"/>
    <w:rsid w:val="001008DE"/>
    <w:rsid w:val="001021DA"/>
    <w:rsid w:val="00103188"/>
    <w:rsid w:val="00104793"/>
    <w:rsid w:val="0011030A"/>
    <w:rsid w:val="00110BF9"/>
    <w:rsid w:val="00113E37"/>
    <w:rsid w:val="00114045"/>
    <w:rsid w:val="00114AF6"/>
    <w:rsid w:val="0011580F"/>
    <w:rsid w:val="00115D5B"/>
    <w:rsid w:val="00116263"/>
    <w:rsid w:val="001169F3"/>
    <w:rsid w:val="001209B9"/>
    <w:rsid w:val="00121E9F"/>
    <w:rsid w:val="001239F4"/>
    <w:rsid w:val="001253B7"/>
    <w:rsid w:val="001254AC"/>
    <w:rsid w:val="0012552E"/>
    <w:rsid w:val="00125FA1"/>
    <w:rsid w:val="001304B7"/>
    <w:rsid w:val="00131156"/>
    <w:rsid w:val="001330F1"/>
    <w:rsid w:val="00134799"/>
    <w:rsid w:val="001367F6"/>
    <w:rsid w:val="00142035"/>
    <w:rsid w:val="001461B8"/>
    <w:rsid w:val="001516B3"/>
    <w:rsid w:val="0015214E"/>
    <w:rsid w:val="00152B35"/>
    <w:rsid w:val="00154045"/>
    <w:rsid w:val="00154E6E"/>
    <w:rsid w:val="00156E26"/>
    <w:rsid w:val="001604A0"/>
    <w:rsid w:val="0016071C"/>
    <w:rsid w:val="00161020"/>
    <w:rsid w:val="00161D9E"/>
    <w:rsid w:val="001634A0"/>
    <w:rsid w:val="00163713"/>
    <w:rsid w:val="001644D0"/>
    <w:rsid w:val="0016489C"/>
    <w:rsid w:val="00166E7C"/>
    <w:rsid w:val="0017172B"/>
    <w:rsid w:val="0017187E"/>
    <w:rsid w:val="0017361E"/>
    <w:rsid w:val="001753E5"/>
    <w:rsid w:val="001765F2"/>
    <w:rsid w:val="001822EB"/>
    <w:rsid w:val="00183581"/>
    <w:rsid w:val="0018511E"/>
    <w:rsid w:val="00185D6B"/>
    <w:rsid w:val="001867F5"/>
    <w:rsid w:val="00187C88"/>
    <w:rsid w:val="0019013F"/>
    <w:rsid w:val="001906CB"/>
    <w:rsid w:val="00190CF7"/>
    <w:rsid w:val="001910DA"/>
    <w:rsid w:val="001924AD"/>
    <w:rsid w:val="001924AF"/>
    <w:rsid w:val="001942A8"/>
    <w:rsid w:val="001952F2"/>
    <w:rsid w:val="0019536B"/>
    <w:rsid w:val="0019602F"/>
    <w:rsid w:val="00197C2C"/>
    <w:rsid w:val="001A03D6"/>
    <w:rsid w:val="001A0C7C"/>
    <w:rsid w:val="001A2952"/>
    <w:rsid w:val="001A2FF0"/>
    <w:rsid w:val="001A32D8"/>
    <w:rsid w:val="001A36D1"/>
    <w:rsid w:val="001A4F01"/>
    <w:rsid w:val="001A7EE3"/>
    <w:rsid w:val="001B088D"/>
    <w:rsid w:val="001B18E9"/>
    <w:rsid w:val="001B2AA0"/>
    <w:rsid w:val="001B38E3"/>
    <w:rsid w:val="001B540C"/>
    <w:rsid w:val="001B7118"/>
    <w:rsid w:val="001B7E75"/>
    <w:rsid w:val="001C0315"/>
    <w:rsid w:val="001C199C"/>
    <w:rsid w:val="001C5B9E"/>
    <w:rsid w:val="001C6F37"/>
    <w:rsid w:val="001C6F9E"/>
    <w:rsid w:val="001C6FFA"/>
    <w:rsid w:val="001C70AB"/>
    <w:rsid w:val="001C70C6"/>
    <w:rsid w:val="001C7C0E"/>
    <w:rsid w:val="001D1645"/>
    <w:rsid w:val="001D1F9C"/>
    <w:rsid w:val="001E14E4"/>
    <w:rsid w:val="001E1592"/>
    <w:rsid w:val="001E3336"/>
    <w:rsid w:val="001E6269"/>
    <w:rsid w:val="001E6714"/>
    <w:rsid w:val="001F3770"/>
    <w:rsid w:val="001F42FF"/>
    <w:rsid w:val="001F4458"/>
    <w:rsid w:val="001F5350"/>
    <w:rsid w:val="001F7E0A"/>
    <w:rsid w:val="00200450"/>
    <w:rsid w:val="0020242A"/>
    <w:rsid w:val="00202772"/>
    <w:rsid w:val="00203A22"/>
    <w:rsid w:val="00206EF3"/>
    <w:rsid w:val="002111F8"/>
    <w:rsid w:val="002118C0"/>
    <w:rsid w:val="00213DF5"/>
    <w:rsid w:val="00214EDB"/>
    <w:rsid w:val="00224D2B"/>
    <w:rsid w:val="00226C67"/>
    <w:rsid w:val="00226CC1"/>
    <w:rsid w:val="00227D7A"/>
    <w:rsid w:val="00232031"/>
    <w:rsid w:val="00235587"/>
    <w:rsid w:val="00236883"/>
    <w:rsid w:val="00242E0E"/>
    <w:rsid w:val="00247596"/>
    <w:rsid w:val="00251290"/>
    <w:rsid w:val="00252283"/>
    <w:rsid w:val="00254888"/>
    <w:rsid w:val="00255EC2"/>
    <w:rsid w:val="00255FE4"/>
    <w:rsid w:val="0025668D"/>
    <w:rsid w:val="002571E5"/>
    <w:rsid w:val="00260F81"/>
    <w:rsid w:val="00261B5F"/>
    <w:rsid w:val="00263D26"/>
    <w:rsid w:val="00265314"/>
    <w:rsid w:val="00267FB1"/>
    <w:rsid w:val="0027221F"/>
    <w:rsid w:val="002724AB"/>
    <w:rsid w:val="0027388B"/>
    <w:rsid w:val="002766D9"/>
    <w:rsid w:val="00276C2E"/>
    <w:rsid w:val="00277DBC"/>
    <w:rsid w:val="00285449"/>
    <w:rsid w:val="00285CE6"/>
    <w:rsid w:val="00290CB7"/>
    <w:rsid w:val="0029163E"/>
    <w:rsid w:val="00292ED4"/>
    <w:rsid w:val="00293336"/>
    <w:rsid w:val="00293BF2"/>
    <w:rsid w:val="00295D4D"/>
    <w:rsid w:val="002A0DF5"/>
    <w:rsid w:val="002A18AE"/>
    <w:rsid w:val="002A1FF2"/>
    <w:rsid w:val="002A2794"/>
    <w:rsid w:val="002A2D9A"/>
    <w:rsid w:val="002A3B20"/>
    <w:rsid w:val="002B1A24"/>
    <w:rsid w:val="002B3077"/>
    <w:rsid w:val="002B5201"/>
    <w:rsid w:val="002B77E6"/>
    <w:rsid w:val="002B7DEE"/>
    <w:rsid w:val="002C0BBB"/>
    <w:rsid w:val="002C0EB4"/>
    <w:rsid w:val="002C10F5"/>
    <w:rsid w:val="002C4B35"/>
    <w:rsid w:val="002C51A4"/>
    <w:rsid w:val="002C6C27"/>
    <w:rsid w:val="002C779B"/>
    <w:rsid w:val="002D16E8"/>
    <w:rsid w:val="002D323F"/>
    <w:rsid w:val="002D48B5"/>
    <w:rsid w:val="002D4993"/>
    <w:rsid w:val="002D5AE1"/>
    <w:rsid w:val="002D5B4E"/>
    <w:rsid w:val="002D7352"/>
    <w:rsid w:val="002E1B7E"/>
    <w:rsid w:val="002E2895"/>
    <w:rsid w:val="002E2F58"/>
    <w:rsid w:val="002E4B66"/>
    <w:rsid w:val="002E5C1E"/>
    <w:rsid w:val="002E78FE"/>
    <w:rsid w:val="002F06B7"/>
    <w:rsid w:val="002F4DC7"/>
    <w:rsid w:val="002F5648"/>
    <w:rsid w:val="002F6060"/>
    <w:rsid w:val="0030010C"/>
    <w:rsid w:val="0030079D"/>
    <w:rsid w:val="00303375"/>
    <w:rsid w:val="0030492D"/>
    <w:rsid w:val="003067E5"/>
    <w:rsid w:val="00306A86"/>
    <w:rsid w:val="00306C43"/>
    <w:rsid w:val="00307818"/>
    <w:rsid w:val="00307D95"/>
    <w:rsid w:val="0031166E"/>
    <w:rsid w:val="00311F58"/>
    <w:rsid w:val="00312FC8"/>
    <w:rsid w:val="0031355D"/>
    <w:rsid w:val="00313B66"/>
    <w:rsid w:val="0031401A"/>
    <w:rsid w:val="00316768"/>
    <w:rsid w:val="003168A2"/>
    <w:rsid w:val="00316CCA"/>
    <w:rsid w:val="00316FF2"/>
    <w:rsid w:val="00320762"/>
    <w:rsid w:val="003211D4"/>
    <w:rsid w:val="00321ABF"/>
    <w:rsid w:val="0032313D"/>
    <w:rsid w:val="00324AA7"/>
    <w:rsid w:val="00324FED"/>
    <w:rsid w:val="003254E3"/>
    <w:rsid w:val="00331868"/>
    <w:rsid w:val="00333AD4"/>
    <w:rsid w:val="00335C2C"/>
    <w:rsid w:val="0033756A"/>
    <w:rsid w:val="0034002C"/>
    <w:rsid w:val="0034195A"/>
    <w:rsid w:val="0034705E"/>
    <w:rsid w:val="0035615B"/>
    <w:rsid w:val="003579A8"/>
    <w:rsid w:val="00360223"/>
    <w:rsid w:val="003609DE"/>
    <w:rsid w:val="00363EB1"/>
    <w:rsid w:val="00364E39"/>
    <w:rsid w:val="00365484"/>
    <w:rsid w:val="003654E2"/>
    <w:rsid w:val="003656BC"/>
    <w:rsid w:val="003701C3"/>
    <w:rsid w:val="00370EAD"/>
    <w:rsid w:val="00372125"/>
    <w:rsid w:val="00375907"/>
    <w:rsid w:val="0037608B"/>
    <w:rsid w:val="00376BD6"/>
    <w:rsid w:val="00377BE9"/>
    <w:rsid w:val="00380375"/>
    <w:rsid w:val="0038082A"/>
    <w:rsid w:val="003818BF"/>
    <w:rsid w:val="00382313"/>
    <w:rsid w:val="00383B87"/>
    <w:rsid w:val="00384F01"/>
    <w:rsid w:val="0038549E"/>
    <w:rsid w:val="003870AF"/>
    <w:rsid w:val="003905EF"/>
    <w:rsid w:val="003906F4"/>
    <w:rsid w:val="00390B7E"/>
    <w:rsid w:val="00391E4F"/>
    <w:rsid w:val="00392A06"/>
    <w:rsid w:val="0039304F"/>
    <w:rsid w:val="00394F0D"/>
    <w:rsid w:val="003A3320"/>
    <w:rsid w:val="003A5A3C"/>
    <w:rsid w:val="003A72ED"/>
    <w:rsid w:val="003B4682"/>
    <w:rsid w:val="003B50AB"/>
    <w:rsid w:val="003B5115"/>
    <w:rsid w:val="003B55F5"/>
    <w:rsid w:val="003C0AD1"/>
    <w:rsid w:val="003C15B6"/>
    <w:rsid w:val="003C3FEE"/>
    <w:rsid w:val="003C5AB9"/>
    <w:rsid w:val="003C7205"/>
    <w:rsid w:val="003C7344"/>
    <w:rsid w:val="003C7DC8"/>
    <w:rsid w:val="003D087A"/>
    <w:rsid w:val="003D2161"/>
    <w:rsid w:val="003D408E"/>
    <w:rsid w:val="003D4394"/>
    <w:rsid w:val="003D4FC7"/>
    <w:rsid w:val="003D5C1E"/>
    <w:rsid w:val="003D5C65"/>
    <w:rsid w:val="003D6C44"/>
    <w:rsid w:val="003D6F00"/>
    <w:rsid w:val="003E0265"/>
    <w:rsid w:val="003E485B"/>
    <w:rsid w:val="003E7E7E"/>
    <w:rsid w:val="003F1D91"/>
    <w:rsid w:val="003F2B92"/>
    <w:rsid w:val="003F31A2"/>
    <w:rsid w:val="003F45EE"/>
    <w:rsid w:val="003F6EF0"/>
    <w:rsid w:val="003F700B"/>
    <w:rsid w:val="003F7105"/>
    <w:rsid w:val="003F7AEB"/>
    <w:rsid w:val="0040321D"/>
    <w:rsid w:val="004043EA"/>
    <w:rsid w:val="00406373"/>
    <w:rsid w:val="00410685"/>
    <w:rsid w:val="0041195D"/>
    <w:rsid w:val="004129CE"/>
    <w:rsid w:val="00413BB0"/>
    <w:rsid w:val="00413D7E"/>
    <w:rsid w:val="00415A3D"/>
    <w:rsid w:val="004175D2"/>
    <w:rsid w:val="00417986"/>
    <w:rsid w:val="004214F0"/>
    <w:rsid w:val="00424132"/>
    <w:rsid w:val="00424532"/>
    <w:rsid w:val="00424E2A"/>
    <w:rsid w:val="004250A3"/>
    <w:rsid w:val="00430B86"/>
    <w:rsid w:val="00432964"/>
    <w:rsid w:val="0043363D"/>
    <w:rsid w:val="00434FB1"/>
    <w:rsid w:val="00435C8C"/>
    <w:rsid w:val="00436ABA"/>
    <w:rsid w:val="00436EDB"/>
    <w:rsid w:val="004406D5"/>
    <w:rsid w:val="00440B73"/>
    <w:rsid w:val="00440CD5"/>
    <w:rsid w:val="00442E09"/>
    <w:rsid w:val="004432B7"/>
    <w:rsid w:val="004441F7"/>
    <w:rsid w:val="004506DB"/>
    <w:rsid w:val="00451658"/>
    <w:rsid w:val="004531CF"/>
    <w:rsid w:val="00454F1B"/>
    <w:rsid w:val="004563D7"/>
    <w:rsid w:val="00457302"/>
    <w:rsid w:val="004575E1"/>
    <w:rsid w:val="004640B3"/>
    <w:rsid w:val="004644FE"/>
    <w:rsid w:val="00464C04"/>
    <w:rsid w:val="0046517F"/>
    <w:rsid w:val="004654CA"/>
    <w:rsid w:val="00467515"/>
    <w:rsid w:val="00467B0A"/>
    <w:rsid w:val="00472CDC"/>
    <w:rsid w:val="00472F5A"/>
    <w:rsid w:val="00473139"/>
    <w:rsid w:val="004731D8"/>
    <w:rsid w:val="0047540F"/>
    <w:rsid w:val="004765A1"/>
    <w:rsid w:val="00476D24"/>
    <w:rsid w:val="00481DD3"/>
    <w:rsid w:val="00482337"/>
    <w:rsid w:val="00483658"/>
    <w:rsid w:val="0048401E"/>
    <w:rsid w:val="0048425C"/>
    <w:rsid w:val="004844F6"/>
    <w:rsid w:val="00491985"/>
    <w:rsid w:val="004961C4"/>
    <w:rsid w:val="004970B3"/>
    <w:rsid w:val="004A065D"/>
    <w:rsid w:val="004A0958"/>
    <w:rsid w:val="004A09C5"/>
    <w:rsid w:val="004A3555"/>
    <w:rsid w:val="004A3F65"/>
    <w:rsid w:val="004A5F17"/>
    <w:rsid w:val="004A7607"/>
    <w:rsid w:val="004B0026"/>
    <w:rsid w:val="004B14E9"/>
    <w:rsid w:val="004B1A4E"/>
    <w:rsid w:val="004B58A6"/>
    <w:rsid w:val="004B7441"/>
    <w:rsid w:val="004B792D"/>
    <w:rsid w:val="004C497C"/>
    <w:rsid w:val="004C4D65"/>
    <w:rsid w:val="004C5323"/>
    <w:rsid w:val="004C7401"/>
    <w:rsid w:val="004D0A2A"/>
    <w:rsid w:val="004D164C"/>
    <w:rsid w:val="004D36A3"/>
    <w:rsid w:val="004D4902"/>
    <w:rsid w:val="004D4D5B"/>
    <w:rsid w:val="004D70EA"/>
    <w:rsid w:val="004D7BDA"/>
    <w:rsid w:val="004D7C1F"/>
    <w:rsid w:val="004E2392"/>
    <w:rsid w:val="004E7DCB"/>
    <w:rsid w:val="004F10CD"/>
    <w:rsid w:val="004F164F"/>
    <w:rsid w:val="004F1881"/>
    <w:rsid w:val="004F1D09"/>
    <w:rsid w:val="004F2696"/>
    <w:rsid w:val="004F362C"/>
    <w:rsid w:val="004F43C4"/>
    <w:rsid w:val="004F5B42"/>
    <w:rsid w:val="00500BC8"/>
    <w:rsid w:val="0050740C"/>
    <w:rsid w:val="00510D76"/>
    <w:rsid w:val="00512476"/>
    <w:rsid w:val="00514B8E"/>
    <w:rsid w:val="00515DE0"/>
    <w:rsid w:val="005202B5"/>
    <w:rsid w:val="00520B21"/>
    <w:rsid w:val="00521C0C"/>
    <w:rsid w:val="00530F21"/>
    <w:rsid w:val="005314A6"/>
    <w:rsid w:val="00531CD1"/>
    <w:rsid w:val="00534BAC"/>
    <w:rsid w:val="00534E4D"/>
    <w:rsid w:val="00543C4B"/>
    <w:rsid w:val="00543C79"/>
    <w:rsid w:val="005464FE"/>
    <w:rsid w:val="005474EE"/>
    <w:rsid w:val="005507A0"/>
    <w:rsid w:val="00550AF9"/>
    <w:rsid w:val="0055155C"/>
    <w:rsid w:val="0055567D"/>
    <w:rsid w:val="00556070"/>
    <w:rsid w:val="00556DF7"/>
    <w:rsid w:val="00557968"/>
    <w:rsid w:val="00560EA1"/>
    <w:rsid w:val="0056224F"/>
    <w:rsid w:val="0056632E"/>
    <w:rsid w:val="00566898"/>
    <w:rsid w:val="00570891"/>
    <w:rsid w:val="00574259"/>
    <w:rsid w:val="0057566A"/>
    <w:rsid w:val="0057597F"/>
    <w:rsid w:val="00580759"/>
    <w:rsid w:val="00580FB8"/>
    <w:rsid w:val="00581554"/>
    <w:rsid w:val="00587958"/>
    <w:rsid w:val="00593249"/>
    <w:rsid w:val="00593930"/>
    <w:rsid w:val="005949C9"/>
    <w:rsid w:val="00595513"/>
    <w:rsid w:val="0059590B"/>
    <w:rsid w:val="005A4386"/>
    <w:rsid w:val="005A4866"/>
    <w:rsid w:val="005A64CE"/>
    <w:rsid w:val="005A7DF2"/>
    <w:rsid w:val="005B003D"/>
    <w:rsid w:val="005B0E5B"/>
    <w:rsid w:val="005B52A9"/>
    <w:rsid w:val="005B627D"/>
    <w:rsid w:val="005B66AF"/>
    <w:rsid w:val="005C2BF2"/>
    <w:rsid w:val="005C494D"/>
    <w:rsid w:val="005C5ED3"/>
    <w:rsid w:val="005C68D7"/>
    <w:rsid w:val="005D10B1"/>
    <w:rsid w:val="005D14DD"/>
    <w:rsid w:val="005D2461"/>
    <w:rsid w:val="005D383A"/>
    <w:rsid w:val="005D5C9A"/>
    <w:rsid w:val="005D6134"/>
    <w:rsid w:val="005D61CC"/>
    <w:rsid w:val="005D669D"/>
    <w:rsid w:val="005D7267"/>
    <w:rsid w:val="005D78AD"/>
    <w:rsid w:val="005D7A6A"/>
    <w:rsid w:val="005E047E"/>
    <w:rsid w:val="005E0B3B"/>
    <w:rsid w:val="005E2AE8"/>
    <w:rsid w:val="005E2EE8"/>
    <w:rsid w:val="005E367A"/>
    <w:rsid w:val="005E5CBB"/>
    <w:rsid w:val="005E7D1E"/>
    <w:rsid w:val="005F0B1F"/>
    <w:rsid w:val="005F0D6F"/>
    <w:rsid w:val="005F3A94"/>
    <w:rsid w:val="005F4A86"/>
    <w:rsid w:val="005F4C97"/>
    <w:rsid w:val="005F6023"/>
    <w:rsid w:val="00600014"/>
    <w:rsid w:val="00600C34"/>
    <w:rsid w:val="00604775"/>
    <w:rsid w:val="00605675"/>
    <w:rsid w:val="00605867"/>
    <w:rsid w:val="006075E9"/>
    <w:rsid w:val="00610528"/>
    <w:rsid w:val="00611266"/>
    <w:rsid w:val="006157F0"/>
    <w:rsid w:val="00620E21"/>
    <w:rsid w:val="00620F62"/>
    <w:rsid w:val="006212AE"/>
    <w:rsid w:val="00621D60"/>
    <w:rsid w:val="00622066"/>
    <w:rsid w:val="00622742"/>
    <w:rsid w:val="006238AD"/>
    <w:rsid w:val="00623E89"/>
    <w:rsid w:val="00631877"/>
    <w:rsid w:val="00635AD0"/>
    <w:rsid w:val="00636DC1"/>
    <w:rsid w:val="00640A10"/>
    <w:rsid w:val="00640D15"/>
    <w:rsid w:val="00643274"/>
    <w:rsid w:val="00643ECD"/>
    <w:rsid w:val="00643FB9"/>
    <w:rsid w:val="0064456A"/>
    <w:rsid w:val="00646DF8"/>
    <w:rsid w:val="00650140"/>
    <w:rsid w:val="006509CE"/>
    <w:rsid w:val="00661FDC"/>
    <w:rsid w:val="00662AB4"/>
    <w:rsid w:val="00663177"/>
    <w:rsid w:val="00663999"/>
    <w:rsid w:val="00664AD1"/>
    <w:rsid w:val="00664E4C"/>
    <w:rsid w:val="006656D1"/>
    <w:rsid w:val="00665EEF"/>
    <w:rsid w:val="00667104"/>
    <w:rsid w:val="006674A8"/>
    <w:rsid w:val="006700B5"/>
    <w:rsid w:val="00671FA4"/>
    <w:rsid w:val="006728BB"/>
    <w:rsid w:val="006737F8"/>
    <w:rsid w:val="00673965"/>
    <w:rsid w:val="0067448A"/>
    <w:rsid w:val="00675676"/>
    <w:rsid w:val="00682E39"/>
    <w:rsid w:val="00684627"/>
    <w:rsid w:val="00686AFE"/>
    <w:rsid w:val="006873DA"/>
    <w:rsid w:val="00690DE3"/>
    <w:rsid w:val="00691C71"/>
    <w:rsid w:val="006A2DDE"/>
    <w:rsid w:val="006A5413"/>
    <w:rsid w:val="006A6E47"/>
    <w:rsid w:val="006A75CA"/>
    <w:rsid w:val="006B0D55"/>
    <w:rsid w:val="006B1743"/>
    <w:rsid w:val="006B214E"/>
    <w:rsid w:val="006B3230"/>
    <w:rsid w:val="006B36D0"/>
    <w:rsid w:val="006C12B2"/>
    <w:rsid w:val="006C1BFE"/>
    <w:rsid w:val="006C3488"/>
    <w:rsid w:val="006D06A4"/>
    <w:rsid w:val="006D09B1"/>
    <w:rsid w:val="006E1AD7"/>
    <w:rsid w:val="006E1B5A"/>
    <w:rsid w:val="006E1B7D"/>
    <w:rsid w:val="006E5701"/>
    <w:rsid w:val="006E59DA"/>
    <w:rsid w:val="006E6D35"/>
    <w:rsid w:val="006E7E9B"/>
    <w:rsid w:val="006F04E2"/>
    <w:rsid w:val="006F0504"/>
    <w:rsid w:val="006F1DE9"/>
    <w:rsid w:val="006F4AA0"/>
    <w:rsid w:val="006F66D9"/>
    <w:rsid w:val="006F7C6B"/>
    <w:rsid w:val="00700E02"/>
    <w:rsid w:val="007026D7"/>
    <w:rsid w:val="007040A5"/>
    <w:rsid w:val="00704116"/>
    <w:rsid w:val="0070582A"/>
    <w:rsid w:val="00705BCB"/>
    <w:rsid w:val="007072D1"/>
    <w:rsid w:val="00707757"/>
    <w:rsid w:val="00711030"/>
    <w:rsid w:val="0071401A"/>
    <w:rsid w:val="007163C5"/>
    <w:rsid w:val="00717746"/>
    <w:rsid w:val="00717BB8"/>
    <w:rsid w:val="007200EC"/>
    <w:rsid w:val="00722894"/>
    <w:rsid w:val="00723395"/>
    <w:rsid w:val="00730EFD"/>
    <w:rsid w:val="007319DC"/>
    <w:rsid w:val="00731F16"/>
    <w:rsid w:val="007340E9"/>
    <w:rsid w:val="00734654"/>
    <w:rsid w:val="00735B0C"/>
    <w:rsid w:val="0073663D"/>
    <w:rsid w:val="0073696F"/>
    <w:rsid w:val="00736AF1"/>
    <w:rsid w:val="007428DA"/>
    <w:rsid w:val="00743323"/>
    <w:rsid w:val="00743B45"/>
    <w:rsid w:val="00744C91"/>
    <w:rsid w:val="007468CC"/>
    <w:rsid w:val="00752580"/>
    <w:rsid w:val="007534C7"/>
    <w:rsid w:val="00753D79"/>
    <w:rsid w:val="007550A6"/>
    <w:rsid w:val="00756C0D"/>
    <w:rsid w:val="0075766D"/>
    <w:rsid w:val="00760EE9"/>
    <w:rsid w:val="00761CB9"/>
    <w:rsid w:val="00762A2D"/>
    <w:rsid w:val="00764B67"/>
    <w:rsid w:val="00766E93"/>
    <w:rsid w:val="00770091"/>
    <w:rsid w:val="00771C98"/>
    <w:rsid w:val="007739FB"/>
    <w:rsid w:val="00773D5D"/>
    <w:rsid w:val="007742F2"/>
    <w:rsid w:val="00774F3E"/>
    <w:rsid w:val="00777962"/>
    <w:rsid w:val="00781D56"/>
    <w:rsid w:val="0078253E"/>
    <w:rsid w:val="0078296C"/>
    <w:rsid w:val="0078541A"/>
    <w:rsid w:val="0078564E"/>
    <w:rsid w:val="00786139"/>
    <w:rsid w:val="007867DF"/>
    <w:rsid w:val="00787762"/>
    <w:rsid w:val="00790149"/>
    <w:rsid w:val="007912A2"/>
    <w:rsid w:val="007921D0"/>
    <w:rsid w:val="00792E41"/>
    <w:rsid w:val="0079300A"/>
    <w:rsid w:val="007975F7"/>
    <w:rsid w:val="007A0359"/>
    <w:rsid w:val="007A0747"/>
    <w:rsid w:val="007A125B"/>
    <w:rsid w:val="007A165E"/>
    <w:rsid w:val="007A1CA5"/>
    <w:rsid w:val="007A343D"/>
    <w:rsid w:val="007A374C"/>
    <w:rsid w:val="007A50CA"/>
    <w:rsid w:val="007B028E"/>
    <w:rsid w:val="007B099E"/>
    <w:rsid w:val="007B0D08"/>
    <w:rsid w:val="007B19AA"/>
    <w:rsid w:val="007B331F"/>
    <w:rsid w:val="007B5D6C"/>
    <w:rsid w:val="007C048E"/>
    <w:rsid w:val="007C0DE7"/>
    <w:rsid w:val="007C34CC"/>
    <w:rsid w:val="007C3A08"/>
    <w:rsid w:val="007C3DAB"/>
    <w:rsid w:val="007C564F"/>
    <w:rsid w:val="007C7BDD"/>
    <w:rsid w:val="007D0F45"/>
    <w:rsid w:val="007D340C"/>
    <w:rsid w:val="007D3978"/>
    <w:rsid w:val="007D4787"/>
    <w:rsid w:val="007D4B9E"/>
    <w:rsid w:val="007E0AD9"/>
    <w:rsid w:val="007E3085"/>
    <w:rsid w:val="007E5534"/>
    <w:rsid w:val="007F12A4"/>
    <w:rsid w:val="007F1A45"/>
    <w:rsid w:val="007F1C88"/>
    <w:rsid w:val="007F398B"/>
    <w:rsid w:val="007F3C5F"/>
    <w:rsid w:val="007F622F"/>
    <w:rsid w:val="007F65C7"/>
    <w:rsid w:val="007F6B2F"/>
    <w:rsid w:val="007F6CC0"/>
    <w:rsid w:val="00801D38"/>
    <w:rsid w:val="008076F6"/>
    <w:rsid w:val="0081037A"/>
    <w:rsid w:val="008105C6"/>
    <w:rsid w:val="00811239"/>
    <w:rsid w:val="00811255"/>
    <w:rsid w:val="00811C4D"/>
    <w:rsid w:val="008134E1"/>
    <w:rsid w:val="0081476F"/>
    <w:rsid w:val="00816B22"/>
    <w:rsid w:val="00816CC7"/>
    <w:rsid w:val="00816CF6"/>
    <w:rsid w:val="00820AD8"/>
    <w:rsid w:val="00821EA1"/>
    <w:rsid w:val="00822C2A"/>
    <w:rsid w:val="008239C9"/>
    <w:rsid w:val="00830764"/>
    <w:rsid w:val="00832AEE"/>
    <w:rsid w:val="00833547"/>
    <w:rsid w:val="00841ACD"/>
    <w:rsid w:val="008448DD"/>
    <w:rsid w:val="008452A0"/>
    <w:rsid w:val="00845FE1"/>
    <w:rsid w:val="0085355E"/>
    <w:rsid w:val="00855C2A"/>
    <w:rsid w:val="00856E48"/>
    <w:rsid w:val="00857034"/>
    <w:rsid w:val="00860506"/>
    <w:rsid w:val="0086280E"/>
    <w:rsid w:val="0086617B"/>
    <w:rsid w:val="00866671"/>
    <w:rsid w:val="00867A08"/>
    <w:rsid w:val="00872EE7"/>
    <w:rsid w:val="00874B0C"/>
    <w:rsid w:val="00877996"/>
    <w:rsid w:val="0088017E"/>
    <w:rsid w:val="00880ACD"/>
    <w:rsid w:val="00882B98"/>
    <w:rsid w:val="00892C1B"/>
    <w:rsid w:val="008936AA"/>
    <w:rsid w:val="00895F90"/>
    <w:rsid w:val="008978AD"/>
    <w:rsid w:val="008A017E"/>
    <w:rsid w:val="008A054F"/>
    <w:rsid w:val="008A35DA"/>
    <w:rsid w:val="008A39DF"/>
    <w:rsid w:val="008A526E"/>
    <w:rsid w:val="008A7E6C"/>
    <w:rsid w:val="008B1E8B"/>
    <w:rsid w:val="008B44BC"/>
    <w:rsid w:val="008B46A5"/>
    <w:rsid w:val="008B4C64"/>
    <w:rsid w:val="008B53E3"/>
    <w:rsid w:val="008B7D84"/>
    <w:rsid w:val="008C02C3"/>
    <w:rsid w:val="008C31E3"/>
    <w:rsid w:val="008C3745"/>
    <w:rsid w:val="008C6D28"/>
    <w:rsid w:val="008C740F"/>
    <w:rsid w:val="008D1481"/>
    <w:rsid w:val="008D23E5"/>
    <w:rsid w:val="008D3810"/>
    <w:rsid w:val="008D478C"/>
    <w:rsid w:val="008D66C7"/>
    <w:rsid w:val="008D6755"/>
    <w:rsid w:val="008D6A49"/>
    <w:rsid w:val="008D71B3"/>
    <w:rsid w:val="008D736F"/>
    <w:rsid w:val="008E06E7"/>
    <w:rsid w:val="008E1ADD"/>
    <w:rsid w:val="008E2501"/>
    <w:rsid w:val="008E3178"/>
    <w:rsid w:val="008E3982"/>
    <w:rsid w:val="008E576C"/>
    <w:rsid w:val="008F16C4"/>
    <w:rsid w:val="008F3A2C"/>
    <w:rsid w:val="008F5605"/>
    <w:rsid w:val="009029AB"/>
    <w:rsid w:val="0090628F"/>
    <w:rsid w:val="0090771E"/>
    <w:rsid w:val="00911F00"/>
    <w:rsid w:val="00912B2C"/>
    <w:rsid w:val="00914B66"/>
    <w:rsid w:val="00914D63"/>
    <w:rsid w:val="00914D94"/>
    <w:rsid w:val="00914F7E"/>
    <w:rsid w:val="00915A2A"/>
    <w:rsid w:val="009163A0"/>
    <w:rsid w:val="00916D83"/>
    <w:rsid w:val="009200D2"/>
    <w:rsid w:val="009224FF"/>
    <w:rsid w:val="00922687"/>
    <w:rsid w:val="00923458"/>
    <w:rsid w:val="009249A7"/>
    <w:rsid w:val="009254DC"/>
    <w:rsid w:val="009256F9"/>
    <w:rsid w:val="00931849"/>
    <w:rsid w:val="0093188A"/>
    <w:rsid w:val="00931902"/>
    <w:rsid w:val="00931D78"/>
    <w:rsid w:val="009322E9"/>
    <w:rsid w:val="00932DAF"/>
    <w:rsid w:val="0093410E"/>
    <w:rsid w:val="009359F8"/>
    <w:rsid w:val="009370CA"/>
    <w:rsid w:val="0094294B"/>
    <w:rsid w:val="00944D3A"/>
    <w:rsid w:val="00945059"/>
    <w:rsid w:val="00946E00"/>
    <w:rsid w:val="0095315B"/>
    <w:rsid w:val="00955EE6"/>
    <w:rsid w:val="00956C64"/>
    <w:rsid w:val="009578B5"/>
    <w:rsid w:val="00957CF1"/>
    <w:rsid w:val="00960903"/>
    <w:rsid w:val="00961F3D"/>
    <w:rsid w:val="009630BB"/>
    <w:rsid w:val="00967101"/>
    <w:rsid w:val="00967210"/>
    <w:rsid w:val="00967227"/>
    <w:rsid w:val="009704F7"/>
    <w:rsid w:val="00970EC0"/>
    <w:rsid w:val="009730C3"/>
    <w:rsid w:val="00973D71"/>
    <w:rsid w:val="00974A49"/>
    <w:rsid w:val="009751D7"/>
    <w:rsid w:val="00980FED"/>
    <w:rsid w:val="0098110B"/>
    <w:rsid w:val="00984581"/>
    <w:rsid w:val="00984618"/>
    <w:rsid w:val="00987234"/>
    <w:rsid w:val="0099029D"/>
    <w:rsid w:val="00990832"/>
    <w:rsid w:val="00993142"/>
    <w:rsid w:val="00994E10"/>
    <w:rsid w:val="0099751A"/>
    <w:rsid w:val="00997560"/>
    <w:rsid w:val="009A02E1"/>
    <w:rsid w:val="009A06EA"/>
    <w:rsid w:val="009A0B4F"/>
    <w:rsid w:val="009A12FE"/>
    <w:rsid w:val="009A1874"/>
    <w:rsid w:val="009A1A5F"/>
    <w:rsid w:val="009A36F3"/>
    <w:rsid w:val="009A6E40"/>
    <w:rsid w:val="009A6E95"/>
    <w:rsid w:val="009A7658"/>
    <w:rsid w:val="009B3F6F"/>
    <w:rsid w:val="009B697F"/>
    <w:rsid w:val="009B6B35"/>
    <w:rsid w:val="009B70A4"/>
    <w:rsid w:val="009C290C"/>
    <w:rsid w:val="009C30ED"/>
    <w:rsid w:val="009C612A"/>
    <w:rsid w:val="009D0FE5"/>
    <w:rsid w:val="009D1970"/>
    <w:rsid w:val="009D19E9"/>
    <w:rsid w:val="009D265A"/>
    <w:rsid w:val="009D45B9"/>
    <w:rsid w:val="009D593C"/>
    <w:rsid w:val="009D5BC8"/>
    <w:rsid w:val="009D7B08"/>
    <w:rsid w:val="009E482E"/>
    <w:rsid w:val="009E7B8B"/>
    <w:rsid w:val="009F281D"/>
    <w:rsid w:val="00A00773"/>
    <w:rsid w:val="00A00800"/>
    <w:rsid w:val="00A00E91"/>
    <w:rsid w:val="00A030E9"/>
    <w:rsid w:val="00A05AC0"/>
    <w:rsid w:val="00A07808"/>
    <w:rsid w:val="00A104BE"/>
    <w:rsid w:val="00A10A54"/>
    <w:rsid w:val="00A13BD5"/>
    <w:rsid w:val="00A15175"/>
    <w:rsid w:val="00A177E9"/>
    <w:rsid w:val="00A20DB5"/>
    <w:rsid w:val="00A240EB"/>
    <w:rsid w:val="00A257D9"/>
    <w:rsid w:val="00A27B27"/>
    <w:rsid w:val="00A303F1"/>
    <w:rsid w:val="00A30D70"/>
    <w:rsid w:val="00A310E1"/>
    <w:rsid w:val="00A32FAF"/>
    <w:rsid w:val="00A33CBA"/>
    <w:rsid w:val="00A3597C"/>
    <w:rsid w:val="00A35B3F"/>
    <w:rsid w:val="00A36DCB"/>
    <w:rsid w:val="00A407FA"/>
    <w:rsid w:val="00A40B10"/>
    <w:rsid w:val="00A40E94"/>
    <w:rsid w:val="00A42E56"/>
    <w:rsid w:val="00A432C6"/>
    <w:rsid w:val="00A449DD"/>
    <w:rsid w:val="00A46284"/>
    <w:rsid w:val="00A476BF"/>
    <w:rsid w:val="00A477EE"/>
    <w:rsid w:val="00A5188D"/>
    <w:rsid w:val="00A520D2"/>
    <w:rsid w:val="00A52171"/>
    <w:rsid w:val="00A522AC"/>
    <w:rsid w:val="00A52366"/>
    <w:rsid w:val="00A52E0A"/>
    <w:rsid w:val="00A539FE"/>
    <w:rsid w:val="00A56FE2"/>
    <w:rsid w:val="00A57371"/>
    <w:rsid w:val="00A6005D"/>
    <w:rsid w:val="00A6024B"/>
    <w:rsid w:val="00A60908"/>
    <w:rsid w:val="00A61FA6"/>
    <w:rsid w:val="00A62AC1"/>
    <w:rsid w:val="00A63428"/>
    <w:rsid w:val="00A63498"/>
    <w:rsid w:val="00A643B0"/>
    <w:rsid w:val="00A64B15"/>
    <w:rsid w:val="00A64E67"/>
    <w:rsid w:val="00A650C8"/>
    <w:rsid w:val="00A66E86"/>
    <w:rsid w:val="00A6786D"/>
    <w:rsid w:val="00A71C45"/>
    <w:rsid w:val="00A71EF6"/>
    <w:rsid w:val="00A74A0B"/>
    <w:rsid w:val="00A74FA1"/>
    <w:rsid w:val="00A76584"/>
    <w:rsid w:val="00A77B34"/>
    <w:rsid w:val="00A81CAD"/>
    <w:rsid w:val="00A82AEC"/>
    <w:rsid w:val="00A84357"/>
    <w:rsid w:val="00A845EF"/>
    <w:rsid w:val="00A87A40"/>
    <w:rsid w:val="00A903BA"/>
    <w:rsid w:val="00A92D6B"/>
    <w:rsid w:val="00A933C3"/>
    <w:rsid w:val="00A94F7D"/>
    <w:rsid w:val="00A970B3"/>
    <w:rsid w:val="00AA0DA9"/>
    <w:rsid w:val="00AA22B5"/>
    <w:rsid w:val="00AA4268"/>
    <w:rsid w:val="00AA4445"/>
    <w:rsid w:val="00AA4963"/>
    <w:rsid w:val="00AB2252"/>
    <w:rsid w:val="00AB2CEC"/>
    <w:rsid w:val="00AB4405"/>
    <w:rsid w:val="00AB4C0F"/>
    <w:rsid w:val="00AB55B3"/>
    <w:rsid w:val="00AB62AE"/>
    <w:rsid w:val="00AB769E"/>
    <w:rsid w:val="00AB783F"/>
    <w:rsid w:val="00AB7A8B"/>
    <w:rsid w:val="00AC3B41"/>
    <w:rsid w:val="00AC7B48"/>
    <w:rsid w:val="00AD0405"/>
    <w:rsid w:val="00AD16CC"/>
    <w:rsid w:val="00AD277C"/>
    <w:rsid w:val="00AD36E7"/>
    <w:rsid w:val="00AD37B7"/>
    <w:rsid w:val="00AD37E6"/>
    <w:rsid w:val="00AD4864"/>
    <w:rsid w:val="00AD4919"/>
    <w:rsid w:val="00AD4B38"/>
    <w:rsid w:val="00AD4E1C"/>
    <w:rsid w:val="00AD70FA"/>
    <w:rsid w:val="00AE277C"/>
    <w:rsid w:val="00AE301B"/>
    <w:rsid w:val="00AE30F5"/>
    <w:rsid w:val="00AE3391"/>
    <w:rsid w:val="00AE3526"/>
    <w:rsid w:val="00AE4D2B"/>
    <w:rsid w:val="00AE6D4A"/>
    <w:rsid w:val="00AF205E"/>
    <w:rsid w:val="00AF2F90"/>
    <w:rsid w:val="00AF3954"/>
    <w:rsid w:val="00AF3F07"/>
    <w:rsid w:val="00AF4F02"/>
    <w:rsid w:val="00AF581C"/>
    <w:rsid w:val="00AF5C59"/>
    <w:rsid w:val="00AF7BAF"/>
    <w:rsid w:val="00B00B0B"/>
    <w:rsid w:val="00B0169F"/>
    <w:rsid w:val="00B07608"/>
    <w:rsid w:val="00B10AE2"/>
    <w:rsid w:val="00B12B81"/>
    <w:rsid w:val="00B1328C"/>
    <w:rsid w:val="00B1436F"/>
    <w:rsid w:val="00B174F5"/>
    <w:rsid w:val="00B1752C"/>
    <w:rsid w:val="00B200F0"/>
    <w:rsid w:val="00B2174D"/>
    <w:rsid w:val="00B23B29"/>
    <w:rsid w:val="00B24397"/>
    <w:rsid w:val="00B25A40"/>
    <w:rsid w:val="00B26217"/>
    <w:rsid w:val="00B266BC"/>
    <w:rsid w:val="00B30207"/>
    <w:rsid w:val="00B304B5"/>
    <w:rsid w:val="00B32386"/>
    <w:rsid w:val="00B33E6E"/>
    <w:rsid w:val="00B466EE"/>
    <w:rsid w:val="00B5149D"/>
    <w:rsid w:val="00B52333"/>
    <w:rsid w:val="00B55EF3"/>
    <w:rsid w:val="00B55EF8"/>
    <w:rsid w:val="00B578AF"/>
    <w:rsid w:val="00B6328B"/>
    <w:rsid w:val="00B634C2"/>
    <w:rsid w:val="00B63F19"/>
    <w:rsid w:val="00B6407C"/>
    <w:rsid w:val="00B64669"/>
    <w:rsid w:val="00B67D66"/>
    <w:rsid w:val="00B73F97"/>
    <w:rsid w:val="00B753EE"/>
    <w:rsid w:val="00B75728"/>
    <w:rsid w:val="00B82059"/>
    <w:rsid w:val="00B849A7"/>
    <w:rsid w:val="00B84BAE"/>
    <w:rsid w:val="00B872B9"/>
    <w:rsid w:val="00B87827"/>
    <w:rsid w:val="00B92F90"/>
    <w:rsid w:val="00B93432"/>
    <w:rsid w:val="00B96D4A"/>
    <w:rsid w:val="00B97198"/>
    <w:rsid w:val="00BA11A1"/>
    <w:rsid w:val="00BA19FF"/>
    <w:rsid w:val="00BA1E9D"/>
    <w:rsid w:val="00BA5B48"/>
    <w:rsid w:val="00BA69CE"/>
    <w:rsid w:val="00BA7F05"/>
    <w:rsid w:val="00BB476C"/>
    <w:rsid w:val="00BC0174"/>
    <w:rsid w:val="00BC077F"/>
    <w:rsid w:val="00BC07EA"/>
    <w:rsid w:val="00BC167A"/>
    <w:rsid w:val="00BC17D9"/>
    <w:rsid w:val="00BC1C4E"/>
    <w:rsid w:val="00BC1DDC"/>
    <w:rsid w:val="00BC2375"/>
    <w:rsid w:val="00BC6DCA"/>
    <w:rsid w:val="00BC7294"/>
    <w:rsid w:val="00BD2F35"/>
    <w:rsid w:val="00BD3650"/>
    <w:rsid w:val="00BD379C"/>
    <w:rsid w:val="00BD5B03"/>
    <w:rsid w:val="00BD7C44"/>
    <w:rsid w:val="00BE050C"/>
    <w:rsid w:val="00BE0862"/>
    <w:rsid w:val="00BE0A8C"/>
    <w:rsid w:val="00BE14C4"/>
    <w:rsid w:val="00BE1A2A"/>
    <w:rsid w:val="00BE1CF5"/>
    <w:rsid w:val="00BE2A1E"/>
    <w:rsid w:val="00BE2A42"/>
    <w:rsid w:val="00BE58A7"/>
    <w:rsid w:val="00BE755D"/>
    <w:rsid w:val="00BF0204"/>
    <w:rsid w:val="00BF05B7"/>
    <w:rsid w:val="00BF1DE8"/>
    <w:rsid w:val="00BF3A86"/>
    <w:rsid w:val="00BF4BBF"/>
    <w:rsid w:val="00BF4DAB"/>
    <w:rsid w:val="00BF68C7"/>
    <w:rsid w:val="00BF7B12"/>
    <w:rsid w:val="00C01553"/>
    <w:rsid w:val="00C02021"/>
    <w:rsid w:val="00C0210F"/>
    <w:rsid w:val="00C02587"/>
    <w:rsid w:val="00C02E80"/>
    <w:rsid w:val="00C062C3"/>
    <w:rsid w:val="00C06421"/>
    <w:rsid w:val="00C10098"/>
    <w:rsid w:val="00C10521"/>
    <w:rsid w:val="00C12D4C"/>
    <w:rsid w:val="00C13C61"/>
    <w:rsid w:val="00C149EF"/>
    <w:rsid w:val="00C14D26"/>
    <w:rsid w:val="00C1529B"/>
    <w:rsid w:val="00C16C5D"/>
    <w:rsid w:val="00C1700B"/>
    <w:rsid w:val="00C17750"/>
    <w:rsid w:val="00C231A0"/>
    <w:rsid w:val="00C23617"/>
    <w:rsid w:val="00C246EF"/>
    <w:rsid w:val="00C269C2"/>
    <w:rsid w:val="00C30C2E"/>
    <w:rsid w:val="00C33049"/>
    <w:rsid w:val="00C335AD"/>
    <w:rsid w:val="00C33E2E"/>
    <w:rsid w:val="00C37214"/>
    <w:rsid w:val="00C3774F"/>
    <w:rsid w:val="00C450EA"/>
    <w:rsid w:val="00C45DCD"/>
    <w:rsid w:val="00C46403"/>
    <w:rsid w:val="00C479FD"/>
    <w:rsid w:val="00C530EA"/>
    <w:rsid w:val="00C6074D"/>
    <w:rsid w:val="00C61E16"/>
    <w:rsid w:val="00C624AE"/>
    <w:rsid w:val="00C627F9"/>
    <w:rsid w:val="00C63ADC"/>
    <w:rsid w:val="00C65A0E"/>
    <w:rsid w:val="00C65E92"/>
    <w:rsid w:val="00C66D06"/>
    <w:rsid w:val="00C70039"/>
    <w:rsid w:val="00C70699"/>
    <w:rsid w:val="00C71B56"/>
    <w:rsid w:val="00C71BBD"/>
    <w:rsid w:val="00C73918"/>
    <w:rsid w:val="00C749E0"/>
    <w:rsid w:val="00C8137C"/>
    <w:rsid w:val="00C84051"/>
    <w:rsid w:val="00C842FA"/>
    <w:rsid w:val="00C843DD"/>
    <w:rsid w:val="00C862D3"/>
    <w:rsid w:val="00C8729B"/>
    <w:rsid w:val="00C919EA"/>
    <w:rsid w:val="00C926C9"/>
    <w:rsid w:val="00C973D4"/>
    <w:rsid w:val="00CA3D01"/>
    <w:rsid w:val="00CA5306"/>
    <w:rsid w:val="00CA6DFA"/>
    <w:rsid w:val="00CB2511"/>
    <w:rsid w:val="00CB5198"/>
    <w:rsid w:val="00CB5253"/>
    <w:rsid w:val="00CB5C3E"/>
    <w:rsid w:val="00CB617D"/>
    <w:rsid w:val="00CC0BB8"/>
    <w:rsid w:val="00CC37DD"/>
    <w:rsid w:val="00CC39B2"/>
    <w:rsid w:val="00CC3E4B"/>
    <w:rsid w:val="00CC455E"/>
    <w:rsid w:val="00CC4776"/>
    <w:rsid w:val="00CC4E30"/>
    <w:rsid w:val="00CC4F6C"/>
    <w:rsid w:val="00CC5823"/>
    <w:rsid w:val="00CD32D8"/>
    <w:rsid w:val="00CD4DB7"/>
    <w:rsid w:val="00CD5418"/>
    <w:rsid w:val="00CD6D6E"/>
    <w:rsid w:val="00CD7BCA"/>
    <w:rsid w:val="00CE14E0"/>
    <w:rsid w:val="00CE7CA1"/>
    <w:rsid w:val="00CE7DAE"/>
    <w:rsid w:val="00CF02CC"/>
    <w:rsid w:val="00CF3A37"/>
    <w:rsid w:val="00CF4316"/>
    <w:rsid w:val="00CF50C0"/>
    <w:rsid w:val="00CF5B16"/>
    <w:rsid w:val="00CF6820"/>
    <w:rsid w:val="00D00719"/>
    <w:rsid w:val="00D018FE"/>
    <w:rsid w:val="00D01969"/>
    <w:rsid w:val="00D022FD"/>
    <w:rsid w:val="00D02C6D"/>
    <w:rsid w:val="00D039F4"/>
    <w:rsid w:val="00D04BFA"/>
    <w:rsid w:val="00D04CBF"/>
    <w:rsid w:val="00D114C0"/>
    <w:rsid w:val="00D126AB"/>
    <w:rsid w:val="00D13435"/>
    <w:rsid w:val="00D13745"/>
    <w:rsid w:val="00D13BB3"/>
    <w:rsid w:val="00D2020D"/>
    <w:rsid w:val="00D22B7F"/>
    <w:rsid w:val="00D24427"/>
    <w:rsid w:val="00D24D5E"/>
    <w:rsid w:val="00D24EC4"/>
    <w:rsid w:val="00D30447"/>
    <w:rsid w:val="00D31E25"/>
    <w:rsid w:val="00D32236"/>
    <w:rsid w:val="00D32DC7"/>
    <w:rsid w:val="00D35471"/>
    <w:rsid w:val="00D36D74"/>
    <w:rsid w:val="00D406B9"/>
    <w:rsid w:val="00D414D6"/>
    <w:rsid w:val="00D46568"/>
    <w:rsid w:val="00D50CE9"/>
    <w:rsid w:val="00D522CB"/>
    <w:rsid w:val="00D52578"/>
    <w:rsid w:val="00D5378F"/>
    <w:rsid w:val="00D537B3"/>
    <w:rsid w:val="00D55703"/>
    <w:rsid w:val="00D56EE4"/>
    <w:rsid w:val="00D618BC"/>
    <w:rsid w:val="00D64A6A"/>
    <w:rsid w:val="00D661AD"/>
    <w:rsid w:val="00D66800"/>
    <w:rsid w:val="00D66B32"/>
    <w:rsid w:val="00D70141"/>
    <w:rsid w:val="00D70FE5"/>
    <w:rsid w:val="00D72633"/>
    <w:rsid w:val="00D7332D"/>
    <w:rsid w:val="00D73F5A"/>
    <w:rsid w:val="00D74572"/>
    <w:rsid w:val="00D74D56"/>
    <w:rsid w:val="00D7560D"/>
    <w:rsid w:val="00D76943"/>
    <w:rsid w:val="00D76F13"/>
    <w:rsid w:val="00D819F6"/>
    <w:rsid w:val="00D848F6"/>
    <w:rsid w:val="00D84C1E"/>
    <w:rsid w:val="00D863A1"/>
    <w:rsid w:val="00D91268"/>
    <w:rsid w:val="00D921AE"/>
    <w:rsid w:val="00D92A86"/>
    <w:rsid w:val="00D92C51"/>
    <w:rsid w:val="00D930B7"/>
    <w:rsid w:val="00D937D0"/>
    <w:rsid w:val="00DA06D8"/>
    <w:rsid w:val="00DA3A18"/>
    <w:rsid w:val="00DA4DA2"/>
    <w:rsid w:val="00DA729E"/>
    <w:rsid w:val="00DA7787"/>
    <w:rsid w:val="00DB033A"/>
    <w:rsid w:val="00DB1219"/>
    <w:rsid w:val="00DB54F2"/>
    <w:rsid w:val="00DB6489"/>
    <w:rsid w:val="00DC1B8D"/>
    <w:rsid w:val="00DC270A"/>
    <w:rsid w:val="00DC5147"/>
    <w:rsid w:val="00DC5D28"/>
    <w:rsid w:val="00DC5DB5"/>
    <w:rsid w:val="00DD107E"/>
    <w:rsid w:val="00DD31A3"/>
    <w:rsid w:val="00DD405C"/>
    <w:rsid w:val="00DD44C9"/>
    <w:rsid w:val="00DE1011"/>
    <w:rsid w:val="00DE2694"/>
    <w:rsid w:val="00DE28BE"/>
    <w:rsid w:val="00DE30DC"/>
    <w:rsid w:val="00DE56F6"/>
    <w:rsid w:val="00DE7319"/>
    <w:rsid w:val="00DF00EC"/>
    <w:rsid w:val="00DF0227"/>
    <w:rsid w:val="00DF05EE"/>
    <w:rsid w:val="00DF2261"/>
    <w:rsid w:val="00DF2BDD"/>
    <w:rsid w:val="00DF3C9D"/>
    <w:rsid w:val="00DF3DF2"/>
    <w:rsid w:val="00DF6471"/>
    <w:rsid w:val="00E00BAF"/>
    <w:rsid w:val="00E02258"/>
    <w:rsid w:val="00E02B35"/>
    <w:rsid w:val="00E039D0"/>
    <w:rsid w:val="00E05128"/>
    <w:rsid w:val="00E05949"/>
    <w:rsid w:val="00E06BB8"/>
    <w:rsid w:val="00E071E9"/>
    <w:rsid w:val="00E132BD"/>
    <w:rsid w:val="00E155C7"/>
    <w:rsid w:val="00E16079"/>
    <w:rsid w:val="00E168BE"/>
    <w:rsid w:val="00E16CDC"/>
    <w:rsid w:val="00E17E23"/>
    <w:rsid w:val="00E20CC3"/>
    <w:rsid w:val="00E20E84"/>
    <w:rsid w:val="00E23618"/>
    <w:rsid w:val="00E239A4"/>
    <w:rsid w:val="00E24D75"/>
    <w:rsid w:val="00E24E41"/>
    <w:rsid w:val="00E251BA"/>
    <w:rsid w:val="00E2559E"/>
    <w:rsid w:val="00E26524"/>
    <w:rsid w:val="00E27196"/>
    <w:rsid w:val="00E30951"/>
    <w:rsid w:val="00E30B56"/>
    <w:rsid w:val="00E3311A"/>
    <w:rsid w:val="00E34468"/>
    <w:rsid w:val="00E34797"/>
    <w:rsid w:val="00E351A4"/>
    <w:rsid w:val="00E4143F"/>
    <w:rsid w:val="00E41E6C"/>
    <w:rsid w:val="00E450A9"/>
    <w:rsid w:val="00E510A5"/>
    <w:rsid w:val="00E5128E"/>
    <w:rsid w:val="00E5145C"/>
    <w:rsid w:val="00E52112"/>
    <w:rsid w:val="00E52297"/>
    <w:rsid w:val="00E52BBD"/>
    <w:rsid w:val="00E54E1F"/>
    <w:rsid w:val="00E550F4"/>
    <w:rsid w:val="00E56C9E"/>
    <w:rsid w:val="00E57BAD"/>
    <w:rsid w:val="00E61A3E"/>
    <w:rsid w:val="00E629C7"/>
    <w:rsid w:val="00E64033"/>
    <w:rsid w:val="00E6532E"/>
    <w:rsid w:val="00E65B47"/>
    <w:rsid w:val="00E70B8B"/>
    <w:rsid w:val="00E71298"/>
    <w:rsid w:val="00E7317C"/>
    <w:rsid w:val="00E750E2"/>
    <w:rsid w:val="00E760C0"/>
    <w:rsid w:val="00E761C7"/>
    <w:rsid w:val="00E76659"/>
    <w:rsid w:val="00E82AB2"/>
    <w:rsid w:val="00E9003F"/>
    <w:rsid w:val="00E900BB"/>
    <w:rsid w:val="00E90ACA"/>
    <w:rsid w:val="00E917F0"/>
    <w:rsid w:val="00E91E67"/>
    <w:rsid w:val="00E92379"/>
    <w:rsid w:val="00E92BFE"/>
    <w:rsid w:val="00E939BF"/>
    <w:rsid w:val="00E96A10"/>
    <w:rsid w:val="00E97230"/>
    <w:rsid w:val="00E97BB3"/>
    <w:rsid w:val="00EA16E0"/>
    <w:rsid w:val="00EA27CC"/>
    <w:rsid w:val="00EA48A7"/>
    <w:rsid w:val="00EA5F3F"/>
    <w:rsid w:val="00EA6F7C"/>
    <w:rsid w:val="00EB0FB3"/>
    <w:rsid w:val="00EB2663"/>
    <w:rsid w:val="00EB2C2A"/>
    <w:rsid w:val="00EB3089"/>
    <w:rsid w:val="00EB31B2"/>
    <w:rsid w:val="00EB327F"/>
    <w:rsid w:val="00EB352E"/>
    <w:rsid w:val="00EB533B"/>
    <w:rsid w:val="00EB7331"/>
    <w:rsid w:val="00EC04E4"/>
    <w:rsid w:val="00EC0667"/>
    <w:rsid w:val="00EC4C32"/>
    <w:rsid w:val="00EC6226"/>
    <w:rsid w:val="00EC6929"/>
    <w:rsid w:val="00EC7D94"/>
    <w:rsid w:val="00ED0806"/>
    <w:rsid w:val="00ED137D"/>
    <w:rsid w:val="00ED5223"/>
    <w:rsid w:val="00ED56E6"/>
    <w:rsid w:val="00ED61A4"/>
    <w:rsid w:val="00ED637D"/>
    <w:rsid w:val="00ED79EB"/>
    <w:rsid w:val="00EE0C60"/>
    <w:rsid w:val="00EE1BBC"/>
    <w:rsid w:val="00EE2A6F"/>
    <w:rsid w:val="00EE32D1"/>
    <w:rsid w:val="00EE5A5F"/>
    <w:rsid w:val="00EF022B"/>
    <w:rsid w:val="00EF3FC5"/>
    <w:rsid w:val="00EF6682"/>
    <w:rsid w:val="00EF678B"/>
    <w:rsid w:val="00F0255A"/>
    <w:rsid w:val="00F07792"/>
    <w:rsid w:val="00F10B7F"/>
    <w:rsid w:val="00F10C7F"/>
    <w:rsid w:val="00F12184"/>
    <w:rsid w:val="00F14ACA"/>
    <w:rsid w:val="00F162D6"/>
    <w:rsid w:val="00F167A7"/>
    <w:rsid w:val="00F220C2"/>
    <w:rsid w:val="00F22E1E"/>
    <w:rsid w:val="00F241F0"/>
    <w:rsid w:val="00F24955"/>
    <w:rsid w:val="00F27557"/>
    <w:rsid w:val="00F27AFE"/>
    <w:rsid w:val="00F31C3B"/>
    <w:rsid w:val="00F32648"/>
    <w:rsid w:val="00F32F61"/>
    <w:rsid w:val="00F3488B"/>
    <w:rsid w:val="00F35950"/>
    <w:rsid w:val="00F4171A"/>
    <w:rsid w:val="00F4295F"/>
    <w:rsid w:val="00F433C8"/>
    <w:rsid w:val="00F43624"/>
    <w:rsid w:val="00F437D2"/>
    <w:rsid w:val="00F44F36"/>
    <w:rsid w:val="00F468B5"/>
    <w:rsid w:val="00F476EF"/>
    <w:rsid w:val="00F47FA4"/>
    <w:rsid w:val="00F50829"/>
    <w:rsid w:val="00F52BF5"/>
    <w:rsid w:val="00F52F11"/>
    <w:rsid w:val="00F54920"/>
    <w:rsid w:val="00F55ABF"/>
    <w:rsid w:val="00F56238"/>
    <w:rsid w:val="00F6053C"/>
    <w:rsid w:val="00F631E0"/>
    <w:rsid w:val="00F63B57"/>
    <w:rsid w:val="00F663EB"/>
    <w:rsid w:val="00F676D6"/>
    <w:rsid w:val="00F7017B"/>
    <w:rsid w:val="00F704DB"/>
    <w:rsid w:val="00F70DD8"/>
    <w:rsid w:val="00F73973"/>
    <w:rsid w:val="00F75587"/>
    <w:rsid w:val="00F76440"/>
    <w:rsid w:val="00F76FF2"/>
    <w:rsid w:val="00F77701"/>
    <w:rsid w:val="00F80353"/>
    <w:rsid w:val="00F84CC2"/>
    <w:rsid w:val="00F86F57"/>
    <w:rsid w:val="00F903D4"/>
    <w:rsid w:val="00F914C3"/>
    <w:rsid w:val="00F91C7C"/>
    <w:rsid w:val="00F9247E"/>
    <w:rsid w:val="00F95869"/>
    <w:rsid w:val="00F95A42"/>
    <w:rsid w:val="00F95B06"/>
    <w:rsid w:val="00F978B6"/>
    <w:rsid w:val="00F97A95"/>
    <w:rsid w:val="00FA097E"/>
    <w:rsid w:val="00FA2519"/>
    <w:rsid w:val="00FA420B"/>
    <w:rsid w:val="00FA49C2"/>
    <w:rsid w:val="00FB28B6"/>
    <w:rsid w:val="00FB3729"/>
    <w:rsid w:val="00FB6DDF"/>
    <w:rsid w:val="00FC1349"/>
    <w:rsid w:val="00FC164C"/>
    <w:rsid w:val="00FC18E8"/>
    <w:rsid w:val="00FC2991"/>
    <w:rsid w:val="00FC2ADC"/>
    <w:rsid w:val="00FC4EC5"/>
    <w:rsid w:val="00FC60DE"/>
    <w:rsid w:val="00FC6C59"/>
    <w:rsid w:val="00FC70D4"/>
    <w:rsid w:val="00FD04CC"/>
    <w:rsid w:val="00FD0C69"/>
    <w:rsid w:val="00FD1145"/>
    <w:rsid w:val="00FD2B70"/>
    <w:rsid w:val="00FD4F9C"/>
    <w:rsid w:val="00FD5079"/>
    <w:rsid w:val="00FD66C1"/>
    <w:rsid w:val="00FE4E67"/>
    <w:rsid w:val="00FE6841"/>
    <w:rsid w:val="00FE719F"/>
    <w:rsid w:val="00FE746F"/>
    <w:rsid w:val="00FF0501"/>
    <w:rsid w:val="00FF325E"/>
    <w:rsid w:val="00FF40C2"/>
    <w:rsid w:val="00FF6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1C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A4386"/>
    <w:pPr>
      <w:keepNext/>
      <w:autoSpaceDE w:val="0"/>
      <w:autoSpaceDN w:val="0"/>
      <w:adjustRightInd w:val="0"/>
      <w:spacing w:after="0" w:line="240" w:lineRule="auto"/>
      <w:jc w:val="center"/>
      <w:outlineLvl w:val="0"/>
    </w:pPr>
    <w:rPr>
      <w:rFonts w:ascii="Times New Roman" w:eastAsia="Arial Unicode MS"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5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671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67101"/>
  </w:style>
  <w:style w:type="paragraph" w:styleId="a6">
    <w:name w:val="footer"/>
    <w:basedOn w:val="a"/>
    <w:link w:val="a7"/>
    <w:uiPriority w:val="99"/>
    <w:unhideWhenUsed/>
    <w:rsid w:val="009671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67101"/>
  </w:style>
  <w:style w:type="paragraph" w:styleId="a8">
    <w:name w:val="annotation text"/>
    <w:basedOn w:val="a"/>
    <w:link w:val="a9"/>
    <w:uiPriority w:val="99"/>
    <w:unhideWhenUsed/>
    <w:rsid w:val="00E510A5"/>
    <w:rPr>
      <w:rFonts w:ascii="Calibri" w:eastAsia="Calibri" w:hAnsi="Calibri" w:cs="Times New Roman"/>
      <w:sz w:val="20"/>
      <w:szCs w:val="20"/>
    </w:rPr>
  </w:style>
  <w:style w:type="character" w:customStyle="1" w:styleId="a9">
    <w:name w:val="Текст примечания Знак"/>
    <w:basedOn w:val="a0"/>
    <w:link w:val="a8"/>
    <w:uiPriority w:val="99"/>
    <w:rsid w:val="00E510A5"/>
    <w:rPr>
      <w:rFonts w:ascii="Calibri" w:eastAsia="Calibri" w:hAnsi="Calibri" w:cs="Times New Roman"/>
      <w:sz w:val="20"/>
      <w:szCs w:val="20"/>
    </w:rPr>
  </w:style>
  <w:style w:type="paragraph" w:styleId="aa">
    <w:name w:val="List Paragraph"/>
    <w:basedOn w:val="a"/>
    <w:uiPriority w:val="34"/>
    <w:qFormat/>
    <w:rsid w:val="008B46A5"/>
    <w:pPr>
      <w:ind w:left="720"/>
      <w:contextualSpacing/>
    </w:pPr>
  </w:style>
  <w:style w:type="character" w:styleId="ab">
    <w:name w:val="annotation reference"/>
    <w:basedOn w:val="a0"/>
    <w:uiPriority w:val="99"/>
    <w:semiHidden/>
    <w:unhideWhenUsed/>
    <w:rsid w:val="008B46A5"/>
    <w:rPr>
      <w:sz w:val="16"/>
      <w:szCs w:val="16"/>
    </w:rPr>
  </w:style>
  <w:style w:type="paragraph" w:styleId="ac">
    <w:name w:val="annotation subject"/>
    <w:basedOn w:val="a8"/>
    <w:next w:val="a8"/>
    <w:link w:val="ad"/>
    <w:uiPriority w:val="99"/>
    <w:semiHidden/>
    <w:unhideWhenUsed/>
    <w:rsid w:val="008B46A5"/>
    <w:pPr>
      <w:spacing w:line="240" w:lineRule="auto"/>
    </w:pPr>
    <w:rPr>
      <w:rFonts w:asciiTheme="minorHAnsi" w:eastAsiaTheme="minorHAnsi" w:hAnsiTheme="minorHAnsi" w:cstheme="minorBidi"/>
      <w:b/>
      <w:bCs/>
    </w:rPr>
  </w:style>
  <w:style w:type="character" w:customStyle="1" w:styleId="ad">
    <w:name w:val="Тема примечания Знак"/>
    <w:basedOn w:val="a9"/>
    <w:link w:val="ac"/>
    <w:uiPriority w:val="99"/>
    <w:semiHidden/>
    <w:rsid w:val="008B46A5"/>
    <w:rPr>
      <w:rFonts w:ascii="Calibri" w:eastAsia="Calibri" w:hAnsi="Calibri" w:cs="Times New Roman"/>
      <w:b/>
      <w:bCs/>
      <w:sz w:val="20"/>
      <w:szCs w:val="20"/>
    </w:rPr>
  </w:style>
  <w:style w:type="paragraph" w:styleId="ae">
    <w:name w:val="Balloon Text"/>
    <w:basedOn w:val="a"/>
    <w:link w:val="af"/>
    <w:uiPriority w:val="99"/>
    <w:semiHidden/>
    <w:unhideWhenUsed/>
    <w:rsid w:val="008B46A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B46A5"/>
    <w:rPr>
      <w:rFonts w:ascii="Segoe UI" w:hAnsi="Segoe UI" w:cs="Segoe UI"/>
      <w:sz w:val="18"/>
      <w:szCs w:val="18"/>
    </w:rPr>
  </w:style>
  <w:style w:type="paragraph" w:styleId="af0">
    <w:name w:val="Normal (Web)"/>
    <w:basedOn w:val="a"/>
    <w:uiPriority w:val="99"/>
    <w:unhideWhenUsed/>
    <w:rsid w:val="00892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D405C"/>
    <w:pPr>
      <w:autoSpaceDE w:val="0"/>
      <w:autoSpaceDN w:val="0"/>
      <w:adjustRightInd w:val="0"/>
      <w:spacing w:after="0" w:line="240" w:lineRule="auto"/>
      <w:ind w:firstLine="540"/>
      <w:jc w:val="center"/>
    </w:pPr>
    <w:rPr>
      <w:rFonts w:ascii="Times New Roman" w:eastAsia="Times New Roman" w:hAnsi="Times New Roman" w:cs="Times New Roman"/>
      <w:sz w:val="28"/>
      <w:szCs w:val="24"/>
      <w:lang w:val="x-none" w:eastAsia="x-none"/>
    </w:rPr>
  </w:style>
  <w:style w:type="character" w:customStyle="1" w:styleId="20">
    <w:name w:val="Основной текст с отступом 2 Знак"/>
    <w:basedOn w:val="a0"/>
    <w:link w:val="2"/>
    <w:semiHidden/>
    <w:rsid w:val="00DD405C"/>
    <w:rPr>
      <w:rFonts w:ascii="Times New Roman" w:eastAsia="Times New Roman" w:hAnsi="Times New Roman" w:cs="Times New Roman"/>
      <w:sz w:val="28"/>
      <w:szCs w:val="24"/>
      <w:lang w:val="x-none" w:eastAsia="x-none"/>
    </w:rPr>
  </w:style>
  <w:style w:type="paragraph" w:customStyle="1" w:styleId="af1">
    <w:name w:val="Прижатый влево"/>
    <w:basedOn w:val="a"/>
    <w:next w:val="a"/>
    <w:uiPriority w:val="99"/>
    <w:rsid w:val="00C842FA"/>
    <w:pPr>
      <w:suppressAutoHyphens/>
      <w:autoSpaceDE w:val="0"/>
      <w:spacing w:after="0" w:line="240" w:lineRule="auto"/>
    </w:pPr>
    <w:rPr>
      <w:rFonts w:ascii="Arial" w:eastAsia="SimSun" w:hAnsi="Arial" w:cs="Times New Roman"/>
      <w:sz w:val="24"/>
      <w:szCs w:val="24"/>
      <w:lang w:eastAsia="ar-SA"/>
    </w:rPr>
  </w:style>
  <w:style w:type="character" w:styleId="af2">
    <w:name w:val="Hyperlink"/>
    <w:basedOn w:val="a0"/>
    <w:uiPriority w:val="99"/>
    <w:unhideWhenUsed/>
    <w:rsid w:val="00F220C2"/>
    <w:rPr>
      <w:color w:val="0563C1" w:themeColor="hyperlink"/>
      <w:u w:val="single"/>
    </w:rPr>
  </w:style>
  <w:style w:type="character" w:customStyle="1" w:styleId="10">
    <w:name w:val="Заголовок 1 Знак"/>
    <w:basedOn w:val="a0"/>
    <w:link w:val="1"/>
    <w:rsid w:val="005A4386"/>
    <w:rPr>
      <w:rFonts w:ascii="Times New Roman" w:eastAsia="Arial Unicode MS" w:hAnsi="Times New Roman" w:cs="Times New Roman"/>
      <w:sz w:val="28"/>
      <w:szCs w:val="24"/>
      <w:lang w:eastAsia="ru-RU"/>
    </w:rPr>
  </w:style>
  <w:style w:type="character" w:customStyle="1" w:styleId="af3">
    <w:name w:val="Гипертекстовая ссылка"/>
    <w:uiPriority w:val="99"/>
    <w:rsid w:val="004970B3"/>
    <w:rPr>
      <w:rFonts w:cs="Times New Roman"/>
      <w:b/>
      <w:color w:val="106BBE"/>
    </w:rPr>
  </w:style>
  <w:style w:type="paragraph" w:customStyle="1" w:styleId="Style6">
    <w:name w:val="Style6"/>
    <w:basedOn w:val="a"/>
    <w:uiPriority w:val="99"/>
    <w:rsid w:val="000C4B53"/>
    <w:pPr>
      <w:widowControl w:val="0"/>
      <w:autoSpaceDE w:val="0"/>
      <w:autoSpaceDN w:val="0"/>
      <w:adjustRightInd w:val="0"/>
      <w:spacing w:after="0" w:line="325" w:lineRule="exact"/>
      <w:ind w:firstLine="730"/>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0C4B53"/>
    <w:rPr>
      <w:rFonts w:ascii="Times New Roman" w:hAnsi="Times New Roman" w:cs="Times New Roman"/>
      <w:sz w:val="26"/>
      <w:szCs w:val="26"/>
    </w:rPr>
  </w:style>
  <w:style w:type="paragraph" w:customStyle="1" w:styleId="ConsPlusNormal">
    <w:name w:val="ConsPlusNormal"/>
    <w:rsid w:val="008C37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uiPriority w:val="99"/>
    <w:rsid w:val="008C3745"/>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12B81"/>
  </w:style>
  <w:style w:type="character" w:customStyle="1" w:styleId="blk">
    <w:name w:val="blk"/>
    <w:basedOn w:val="a0"/>
    <w:rsid w:val="00B12B81"/>
  </w:style>
  <w:style w:type="paragraph" w:customStyle="1" w:styleId="af4">
    <w:name w:val="Нормальный (таблица)"/>
    <w:basedOn w:val="a"/>
    <w:next w:val="a"/>
    <w:uiPriority w:val="99"/>
    <w:rsid w:val="0077796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5">
    <w:name w:val="Цветовое выделение"/>
    <w:uiPriority w:val="99"/>
    <w:rsid w:val="00777962"/>
    <w:rPr>
      <w:b/>
      <w:color w:val="26282F"/>
    </w:rPr>
  </w:style>
  <w:style w:type="paragraph" w:customStyle="1" w:styleId="af6">
    <w:name w:val="Таблицы (моноширинный)"/>
    <w:basedOn w:val="a"/>
    <w:next w:val="a"/>
    <w:uiPriority w:val="99"/>
    <w:rsid w:val="0077796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styleId="af7">
    <w:name w:val="Emphasis"/>
    <w:basedOn w:val="a0"/>
    <w:uiPriority w:val="20"/>
    <w:qFormat/>
    <w:rsid w:val="00292ED4"/>
    <w:rPr>
      <w:i/>
      <w:iCs/>
    </w:rPr>
  </w:style>
  <w:style w:type="paragraph" w:customStyle="1" w:styleId="s1">
    <w:name w:val="s_1"/>
    <w:basedOn w:val="a"/>
    <w:rsid w:val="00295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8">
    <w:name w:val="Основной текст_"/>
    <w:basedOn w:val="a0"/>
    <w:link w:val="11"/>
    <w:rsid w:val="00C10098"/>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8"/>
    <w:rsid w:val="00C10098"/>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customStyle="1" w:styleId="af9">
    <w:name w:val="Другое_"/>
    <w:basedOn w:val="a0"/>
    <w:link w:val="afa"/>
    <w:locked/>
    <w:rsid w:val="002571E5"/>
    <w:rPr>
      <w:rFonts w:ascii="Times New Roman" w:eastAsia="Times New Roman" w:hAnsi="Times New Roman" w:cs="Times New Roman"/>
      <w:sz w:val="28"/>
      <w:szCs w:val="28"/>
      <w:shd w:val="clear" w:color="auto" w:fill="FFFFFF"/>
    </w:rPr>
  </w:style>
  <w:style w:type="paragraph" w:customStyle="1" w:styleId="afa">
    <w:name w:val="Другое"/>
    <w:basedOn w:val="a"/>
    <w:link w:val="af9"/>
    <w:rsid w:val="002571E5"/>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fb">
    <w:name w:val="Body Text"/>
    <w:basedOn w:val="a"/>
    <w:link w:val="afc"/>
    <w:uiPriority w:val="99"/>
    <w:unhideWhenUsed/>
    <w:rsid w:val="00D70141"/>
    <w:pPr>
      <w:spacing w:after="120"/>
    </w:pPr>
  </w:style>
  <w:style w:type="character" w:customStyle="1" w:styleId="afc">
    <w:name w:val="Основной текст Знак"/>
    <w:basedOn w:val="a0"/>
    <w:link w:val="afb"/>
    <w:uiPriority w:val="99"/>
    <w:rsid w:val="00D70141"/>
  </w:style>
  <w:style w:type="paragraph" w:customStyle="1" w:styleId="ConsPlusNonformat">
    <w:name w:val="ConsPlusNonformat"/>
    <w:uiPriority w:val="99"/>
    <w:rsid w:val="00AA0DA9"/>
    <w:pPr>
      <w:widowControl w:val="0"/>
      <w:suppressAutoHyphens/>
      <w:autoSpaceDE w:val="0"/>
      <w:spacing w:after="0" w:line="240" w:lineRule="auto"/>
      <w:ind w:firstLine="709"/>
    </w:pPr>
    <w:rPr>
      <w:rFonts w:ascii="Courier New" w:eastAsia="Arial" w:hAnsi="Courier New" w:cs="Courier New"/>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A4386"/>
    <w:pPr>
      <w:keepNext/>
      <w:autoSpaceDE w:val="0"/>
      <w:autoSpaceDN w:val="0"/>
      <w:adjustRightInd w:val="0"/>
      <w:spacing w:after="0" w:line="240" w:lineRule="auto"/>
      <w:jc w:val="center"/>
      <w:outlineLvl w:val="0"/>
    </w:pPr>
    <w:rPr>
      <w:rFonts w:ascii="Times New Roman" w:eastAsia="Arial Unicode MS"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5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671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67101"/>
  </w:style>
  <w:style w:type="paragraph" w:styleId="a6">
    <w:name w:val="footer"/>
    <w:basedOn w:val="a"/>
    <w:link w:val="a7"/>
    <w:uiPriority w:val="99"/>
    <w:unhideWhenUsed/>
    <w:rsid w:val="009671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67101"/>
  </w:style>
  <w:style w:type="paragraph" w:styleId="a8">
    <w:name w:val="annotation text"/>
    <w:basedOn w:val="a"/>
    <w:link w:val="a9"/>
    <w:uiPriority w:val="99"/>
    <w:unhideWhenUsed/>
    <w:rsid w:val="00E510A5"/>
    <w:rPr>
      <w:rFonts w:ascii="Calibri" w:eastAsia="Calibri" w:hAnsi="Calibri" w:cs="Times New Roman"/>
      <w:sz w:val="20"/>
      <w:szCs w:val="20"/>
    </w:rPr>
  </w:style>
  <w:style w:type="character" w:customStyle="1" w:styleId="a9">
    <w:name w:val="Текст примечания Знак"/>
    <w:basedOn w:val="a0"/>
    <w:link w:val="a8"/>
    <w:uiPriority w:val="99"/>
    <w:rsid w:val="00E510A5"/>
    <w:rPr>
      <w:rFonts w:ascii="Calibri" w:eastAsia="Calibri" w:hAnsi="Calibri" w:cs="Times New Roman"/>
      <w:sz w:val="20"/>
      <w:szCs w:val="20"/>
    </w:rPr>
  </w:style>
  <w:style w:type="paragraph" w:styleId="aa">
    <w:name w:val="List Paragraph"/>
    <w:basedOn w:val="a"/>
    <w:uiPriority w:val="34"/>
    <w:qFormat/>
    <w:rsid w:val="008B46A5"/>
    <w:pPr>
      <w:ind w:left="720"/>
      <w:contextualSpacing/>
    </w:pPr>
  </w:style>
  <w:style w:type="character" w:styleId="ab">
    <w:name w:val="annotation reference"/>
    <w:basedOn w:val="a0"/>
    <w:uiPriority w:val="99"/>
    <w:semiHidden/>
    <w:unhideWhenUsed/>
    <w:rsid w:val="008B46A5"/>
    <w:rPr>
      <w:sz w:val="16"/>
      <w:szCs w:val="16"/>
    </w:rPr>
  </w:style>
  <w:style w:type="paragraph" w:styleId="ac">
    <w:name w:val="annotation subject"/>
    <w:basedOn w:val="a8"/>
    <w:next w:val="a8"/>
    <w:link w:val="ad"/>
    <w:uiPriority w:val="99"/>
    <w:semiHidden/>
    <w:unhideWhenUsed/>
    <w:rsid w:val="008B46A5"/>
    <w:pPr>
      <w:spacing w:line="240" w:lineRule="auto"/>
    </w:pPr>
    <w:rPr>
      <w:rFonts w:asciiTheme="minorHAnsi" w:eastAsiaTheme="minorHAnsi" w:hAnsiTheme="minorHAnsi" w:cstheme="minorBidi"/>
      <w:b/>
      <w:bCs/>
    </w:rPr>
  </w:style>
  <w:style w:type="character" w:customStyle="1" w:styleId="ad">
    <w:name w:val="Тема примечания Знак"/>
    <w:basedOn w:val="a9"/>
    <w:link w:val="ac"/>
    <w:uiPriority w:val="99"/>
    <w:semiHidden/>
    <w:rsid w:val="008B46A5"/>
    <w:rPr>
      <w:rFonts w:ascii="Calibri" w:eastAsia="Calibri" w:hAnsi="Calibri" w:cs="Times New Roman"/>
      <w:b/>
      <w:bCs/>
      <w:sz w:val="20"/>
      <w:szCs w:val="20"/>
    </w:rPr>
  </w:style>
  <w:style w:type="paragraph" w:styleId="ae">
    <w:name w:val="Balloon Text"/>
    <w:basedOn w:val="a"/>
    <w:link w:val="af"/>
    <w:uiPriority w:val="99"/>
    <w:semiHidden/>
    <w:unhideWhenUsed/>
    <w:rsid w:val="008B46A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B46A5"/>
    <w:rPr>
      <w:rFonts w:ascii="Segoe UI" w:hAnsi="Segoe UI" w:cs="Segoe UI"/>
      <w:sz w:val="18"/>
      <w:szCs w:val="18"/>
    </w:rPr>
  </w:style>
  <w:style w:type="paragraph" w:styleId="af0">
    <w:name w:val="Normal (Web)"/>
    <w:basedOn w:val="a"/>
    <w:uiPriority w:val="99"/>
    <w:unhideWhenUsed/>
    <w:rsid w:val="00892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D405C"/>
    <w:pPr>
      <w:autoSpaceDE w:val="0"/>
      <w:autoSpaceDN w:val="0"/>
      <w:adjustRightInd w:val="0"/>
      <w:spacing w:after="0" w:line="240" w:lineRule="auto"/>
      <w:ind w:firstLine="540"/>
      <w:jc w:val="center"/>
    </w:pPr>
    <w:rPr>
      <w:rFonts w:ascii="Times New Roman" w:eastAsia="Times New Roman" w:hAnsi="Times New Roman" w:cs="Times New Roman"/>
      <w:sz w:val="28"/>
      <w:szCs w:val="24"/>
      <w:lang w:val="x-none" w:eastAsia="x-none"/>
    </w:rPr>
  </w:style>
  <w:style w:type="character" w:customStyle="1" w:styleId="20">
    <w:name w:val="Основной текст с отступом 2 Знак"/>
    <w:basedOn w:val="a0"/>
    <w:link w:val="2"/>
    <w:semiHidden/>
    <w:rsid w:val="00DD405C"/>
    <w:rPr>
      <w:rFonts w:ascii="Times New Roman" w:eastAsia="Times New Roman" w:hAnsi="Times New Roman" w:cs="Times New Roman"/>
      <w:sz w:val="28"/>
      <w:szCs w:val="24"/>
      <w:lang w:val="x-none" w:eastAsia="x-none"/>
    </w:rPr>
  </w:style>
  <w:style w:type="paragraph" w:customStyle="1" w:styleId="af1">
    <w:name w:val="Прижатый влево"/>
    <w:basedOn w:val="a"/>
    <w:next w:val="a"/>
    <w:uiPriority w:val="99"/>
    <w:rsid w:val="00C842FA"/>
    <w:pPr>
      <w:suppressAutoHyphens/>
      <w:autoSpaceDE w:val="0"/>
      <w:spacing w:after="0" w:line="240" w:lineRule="auto"/>
    </w:pPr>
    <w:rPr>
      <w:rFonts w:ascii="Arial" w:eastAsia="SimSun" w:hAnsi="Arial" w:cs="Times New Roman"/>
      <w:sz w:val="24"/>
      <w:szCs w:val="24"/>
      <w:lang w:eastAsia="ar-SA"/>
    </w:rPr>
  </w:style>
  <w:style w:type="character" w:styleId="af2">
    <w:name w:val="Hyperlink"/>
    <w:basedOn w:val="a0"/>
    <w:uiPriority w:val="99"/>
    <w:unhideWhenUsed/>
    <w:rsid w:val="00F220C2"/>
    <w:rPr>
      <w:color w:val="0563C1" w:themeColor="hyperlink"/>
      <w:u w:val="single"/>
    </w:rPr>
  </w:style>
  <w:style w:type="character" w:customStyle="1" w:styleId="10">
    <w:name w:val="Заголовок 1 Знак"/>
    <w:basedOn w:val="a0"/>
    <w:link w:val="1"/>
    <w:rsid w:val="005A4386"/>
    <w:rPr>
      <w:rFonts w:ascii="Times New Roman" w:eastAsia="Arial Unicode MS" w:hAnsi="Times New Roman" w:cs="Times New Roman"/>
      <w:sz w:val="28"/>
      <w:szCs w:val="24"/>
      <w:lang w:eastAsia="ru-RU"/>
    </w:rPr>
  </w:style>
  <w:style w:type="character" w:customStyle="1" w:styleId="af3">
    <w:name w:val="Гипертекстовая ссылка"/>
    <w:uiPriority w:val="99"/>
    <w:rsid w:val="004970B3"/>
    <w:rPr>
      <w:rFonts w:cs="Times New Roman"/>
      <w:b/>
      <w:color w:val="106BBE"/>
    </w:rPr>
  </w:style>
  <w:style w:type="paragraph" w:customStyle="1" w:styleId="Style6">
    <w:name w:val="Style6"/>
    <w:basedOn w:val="a"/>
    <w:uiPriority w:val="99"/>
    <w:rsid w:val="000C4B53"/>
    <w:pPr>
      <w:widowControl w:val="0"/>
      <w:autoSpaceDE w:val="0"/>
      <w:autoSpaceDN w:val="0"/>
      <w:adjustRightInd w:val="0"/>
      <w:spacing w:after="0" w:line="325" w:lineRule="exact"/>
      <w:ind w:firstLine="730"/>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0C4B53"/>
    <w:rPr>
      <w:rFonts w:ascii="Times New Roman" w:hAnsi="Times New Roman" w:cs="Times New Roman"/>
      <w:sz w:val="26"/>
      <w:szCs w:val="26"/>
    </w:rPr>
  </w:style>
  <w:style w:type="paragraph" w:customStyle="1" w:styleId="ConsPlusNormal">
    <w:name w:val="ConsPlusNormal"/>
    <w:rsid w:val="008C37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uiPriority w:val="99"/>
    <w:rsid w:val="008C3745"/>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12B81"/>
  </w:style>
  <w:style w:type="character" w:customStyle="1" w:styleId="blk">
    <w:name w:val="blk"/>
    <w:basedOn w:val="a0"/>
    <w:rsid w:val="00B12B81"/>
  </w:style>
  <w:style w:type="paragraph" w:customStyle="1" w:styleId="af4">
    <w:name w:val="Нормальный (таблица)"/>
    <w:basedOn w:val="a"/>
    <w:next w:val="a"/>
    <w:uiPriority w:val="99"/>
    <w:rsid w:val="0077796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5">
    <w:name w:val="Цветовое выделение"/>
    <w:uiPriority w:val="99"/>
    <w:rsid w:val="00777962"/>
    <w:rPr>
      <w:b/>
      <w:color w:val="26282F"/>
    </w:rPr>
  </w:style>
  <w:style w:type="paragraph" w:customStyle="1" w:styleId="af6">
    <w:name w:val="Таблицы (моноширинный)"/>
    <w:basedOn w:val="a"/>
    <w:next w:val="a"/>
    <w:uiPriority w:val="99"/>
    <w:rsid w:val="0077796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styleId="af7">
    <w:name w:val="Emphasis"/>
    <w:basedOn w:val="a0"/>
    <w:uiPriority w:val="20"/>
    <w:qFormat/>
    <w:rsid w:val="00292ED4"/>
    <w:rPr>
      <w:i/>
      <w:iCs/>
    </w:rPr>
  </w:style>
  <w:style w:type="paragraph" w:customStyle="1" w:styleId="s1">
    <w:name w:val="s_1"/>
    <w:basedOn w:val="a"/>
    <w:rsid w:val="00295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8">
    <w:name w:val="Основной текст_"/>
    <w:basedOn w:val="a0"/>
    <w:link w:val="11"/>
    <w:rsid w:val="00C10098"/>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8"/>
    <w:rsid w:val="00C10098"/>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customStyle="1" w:styleId="af9">
    <w:name w:val="Другое_"/>
    <w:basedOn w:val="a0"/>
    <w:link w:val="afa"/>
    <w:locked/>
    <w:rsid w:val="002571E5"/>
    <w:rPr>
      <w:rFonts w:ascii="Times New Roman" w:eastAsia="Times New Roman" w:hAnsi="Times New Roman" w:cs="Times New Roman"/>
      <w:sz w:val="28"/>
      <w:szCs w:val="28"/>
      <w:shd w:val="clear" w:color="auto" w:fill="FFFFFF"/>
    </w:rPr>
  </w:style>
  <w:style w:type="paragraph" w:customStyle="1" w:styleId="afa">
    <w:name w:val="Другое"/>
    <w:basedOn w:val="a"/>
    <w:link w:val="af9"/>
    <w:rsid w:val="002571E5"/>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fb">
    <w:name w:val="Body Text"/>
    <w:basedOn w:val="a"/>
    <w:link w:val="afc"/>
    <w:uiPriority w:val="99"/>
    <w:unhideWhenUsed/>
    <w:rsid w:val="00D70141"/>
    <w:pPr>
      <w:spacing w:after="120"/>
    </w:pPr>
  </w:style>
  <w:style w:type="character" w:customStyle="1" w:styleId="afc">
    <w:name w:val="Основной текст Знак"/>
    <w:basedOn w:val="a0"/>
    <w:link w:val="afb"/>
    <w:uiPriority w:val="99"/>
    <w:rsid w:val="00D70141"/>
  </w:style>
  <w:style w:type="paragraph" w:customStyle="1" w:styleId="ConsPlusNonformat">
    <w:name w:val="ConsPlusNonformat"/>
    <w:uiPriority w:val="99"/>
    <w:rsid w:val="00AA0DA9"/>
    <w:pPr>
      <w:widowControl w:val="0"/>
      <w:suppressAutoHyphens/>
      <w:autoSpaceDE w:val="0"/>
      <w:spacing w:after="0" w:line="240" w:lineRule="auto"/>
      <w:ind w:firstLine="709"/>
    </w:pPr>
    <w:rPr>
      <w:rFonts w:ascii="Courier New" w:eastAsia="Arial"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6453">
      <w:bodyDiv w:val="1"/>
      <w:marLeft w:val="0"/>
      <w:marRight w:val="0"/>
      <w:marTop w:val="0"/>
      <w:marBottom w:val="0"/>
      <w:divBdr>
        <w:top w:val="none" w:sz="0" w:space="0" w:color="auto"/>
        <w:left w:val="none" w:sz="0" w:space="0" w:color="auto"/>
        <w:bottom w:val="none" w:sz="0" w:space="0" w:color="auto"/>
        <w:right w:val="none" w:sz="0" w:space="0" w:color="auto"/>
      </w:divBdr>
    </w:div>
    <w:div w:id="56361100">
      <w:bodyDiv w:val="1"/>
      <w:marLeft w:val="0"/>
      <w:marRight w:val="0"/>
      <w:marTop w:val="0"/>
      <w:marBottom w:val="0"/>
      <w:divBdr>
        <w:top w:val="none" w:sz="0" w:space="0" w:color="auto"/>
        <w:left w:val="none" w:sz="0" w:space="0" w:color="auto"/>
        <w:bottom w:val="none" w:sz="0" w:space="0" w:color="auto"/>
        <w:right w:val="none" w:sz="0" w:space="0" w:color="auto"/>
      </w:divBdr>
    </w:div>
    <w:div w:id="86508765">
      <w:bodyDiv w:val="1"/>
      <w:marLeft w:val="0"/>
      <w:marRight w:val="0"/>
      <w:marTop w:val="0"/>
      <w:marBottom w:val="0"/>
      <w:divBdr>
        <w:top w:val="none" w:sz="0" w:space="0" w:color="auto"/>
        <w:left w:val="none" w:sz="0" w:space="0" w:color="auto"/>
        <w:bottom w:val="none" w:sz="0" w:space="0" w:color="auto"/>
        <w:right w:val="none" w:sz="0" w:space="0" w:color="auto"/>
      </w:divBdr>
    </w:div>
    <w:div w:id="88506097">
      <w:bodyDiv w:val="1"/>
      <w:marLeft w:val="0"/>
      <w:marRight w:val="0"/>
      <w:marTop w:val="0"/>
      <w:marBottom w:val="0"/>
      <w:divBdr>
        <w:top w:val="none" w:sz="0" w:space="0" w:color="auto"/>
        <w:left w:val="none" w:sz="0" w:space="0" w:color="auto"/>
        <w:bottom w:val="none" w:sz="0" w:space="0" w:color="auto"/>
        <w:right w:val="none" w:sz="0" w:space="0" w:color="auto"/>
      </w:divBdr>
    </w:div>
    <w:div w:id="107509644">
      <w:bodyDiv w:val="1"/>
      <w:marLeft w:val="0"/>
      <w:marRight w:val="0"/>
      <w:marTop w:val="0"/>
      <w:marBottom w:val="0"/>
      <w:divBdr>
        <w:top w:val="none" w:sz="0" w:space="0" w:color="auto"/>
        <w:left w:val="none" w:sz="0" w:space="0" w:color="auto"/>
        <w:bottom w:val="none" w:sz="0" w:space="0" w:color="auto"/>
        <w:right w:val="none" w:sz="0" w:space="0" w:color="auto"/>
      </w:divBdr>
    </w:div>
    <w:div w:id="184750966">
      <w:bodyDiv w:val="1"/>
      <w:marLeft w:val="0"/>
      <w:marRight w:val="0"/>
      <w:marTop w:val="0"/>
      <w:marBottom w:val="0"/>
      <w:divBdr>
        <w:top w:val="none" w:sz="0" w:space="0" w:color="auto"/>
        <w:left w:val="none" w:sz="0" w:space="0" w:color="auto"/>
        <w:bottom w:val="none" w:sz="0" w:space="0" w:color="auto"/>
        <w:right w:val="none" w:sz="0" w:space="0" w:color="auto"/>
      </w:divBdr>
    </w:div>
    <w:div w:id="190341000">
      <w:bodyDiv w:val="1"/>
      <w:marLeft w:val="0"/>
      <w:marRight w:val="0"/>
      <w:marTop w:val="0"/>
      <w:marBottom w:val="0"/>
      <w:divBdr>
        <w:top w:val="none" w:sz="0" w:space="0" w:color="auto"/>
        <w:left w:val="none" w:sz="0" w:space="0" w:color="auto"/>
        <w:bottom w:val="none" w:sz="0" w:space="0" w:color="auto"/>
        <w:right w:val="none" w:sz="0" w:space="0" w:color="auto"/>
      </w:divBdr>
    </w:div>
    <w:div w:id="204490967">
      <w:bodyDiv w:val="1"/>
      <w:marLeft w:val="0"/>
      <w:marRight w:val="0"/>
      <w:marTop w:val="0"/>
      <w:marBottom w:val="0"/>
      <w:divBdr>
        <w:top w:val="none" w:sz="0" w:space="0" w:color="auto"/>
        <w:left w:val="none" w:sz="0" w:space="0" w:color="auto"/>
        <w:bottom w:val="none" w:sz="0" w:space="0" w:color="auto"/>
        <w:right w:val="none" w:sz="0" w:space="0" w:color="auto"/>
      </w:divBdr>
    </w:div>
    <w:div w:id="209614924">
      <w:bodyDiv w:val="1"/>
      <w:marLeft w:val="0"/>
      <w:marRight w:val="0"/>
      <w:marTop w:val="0"/>
      <w:marBottom w:val="0"/>
      <w:divBdr>
        <w:top w:val="none" w:sz="0" w:space="0" w:color="auto"/>
        <w:left w:val="none" w:sz="0" w:space="0" w:color="auto"/>
        <w:bottom w:val="none" w:sz="0" w:space="0" w:color="auto"/>
        <w:right w:val="none" w:sz="0" w:space="0" w:color="auto"/>
      </w:divBdr>
    </w:div>
    <w:div w:id="211964873">
      <w:bodyDiv w:val="1"/>
      <w:marLeft w:val="0"/>
      <w:marRight w:val="0"/>
      <w:marTop w:val="0"/>
      <w:marBottom w:val="0"/>
      <w:divBdr>
        <w:top w:val="none" w:sz="0" w:space="0" w:color="auto"/>
        <w:left w:val="none" w:sz="0" w:space="0" w:color="auto"/>
        <w:bottom w:val="none" w:sz="0" w:space="0" w:color="auto"/>
        <w:right w:val="none" w:sz="0" w:space="0" w:color="auto"/>
      </w:divBdr>
    </w:div>
    <w:div w:id="232355189">
      <w:bodyDiv w:val="1"/>
      <w:marLeft w:val="0"/>
      <w:marRight w:val="0"/>
      <w:marTop w:val="0"/>
      <w:marBottom w:val="0"/>
      <w:divBdr>
        <w:top w:val="none" w:sz="0" w:space="0" w:color="auto"/>
        <w:left w:val="none" w:sz="0" w:space="0" w:color="auto"/>
        <w:bottom w:val="none" w:sz="0" w:space="0" w:color="auto"/>
        <w:right w:val="none" w:sz="0" w:space="0" w:color="auto"/>
      </w:divBdr>
    </w:div>
    <w:div w:id="256062963">
      <w:bodyDiv w:val="1"/>
      <w:marLeft w:val="0"/>
      <w:marRight w:val="0"/>
      <w:marTop w:val="0"/>
      <w:marBottom w:val="0"/>
      <w:divBdr>
        <w:top w:val="none" w:sz="0" w:space="0" w:color="auto"/>
        <w:left w:val="none" w:sz="0" w:space="0" w:color="auto"/>
        <w:bottom w:val="none" w:sz="0" w:space="0" w:color="auto"/>
        <w:right w:val="none" w:sz="0" w:space="0" w:color="auto"/>
      </w:divBdr>
    </w:div>
    <w:div w:id="343478506">
      <w:bodyDiv w:val="1"/>
      <w:marLeft w:val="0"/>
      <w:marRight w:val="0"/>
      <w:marTop w:val="0"/>
      <w:marBottom w:val="0"/>
      <w:divBdr>
        <w:top w:val="none" w:sz="0" w:space="0" w:color="auto"/>
        <w:left w:val="none" w:sz="0" w:space="0" w:color="auto"/>
        <w:bottom w:val="none" w:sz="0" w:space="0" w:color="auto"/>
        <w:right w:val="none" w:sz="0" w:space="0" w:color="auto"/>
      </w:divBdr>
    </w:div>
    <w:div w:id="343676975">
      <w:bodyDiv w:val="1"/>
      <w:marLeft w:val="0"/>
      <w:marRight w:val="0"/>
      <w:marTop w:val="0"/>
      <w:marBottom w:val="0"/>
      <w:divBdr>
        <w:top w:val="none" w:sz="0" w:space="0" w:color="auto"/>
        <w:left w:val="none" w:sz="0" w:space="0" w:color="auto"/>
        <w:bottom w:val="none" w:sz="0" w:space="0" w:color="auto"/>
        <w:right w:val="none" w:sz="0" w:space="0" w:color="auto"/>
      </w:divBdr>
    </w:div>
    <w:div w:id="363139719">
      <w:bodyDiv w:val="1"/>
      <w:marLeft w:val="0"/>
      <w:marRight w:val="0"/>
      <w:marTop w:val="0"/>
      <w:marBottom w:val="0"/>
      <w:divBdr>
        <w:top w:val="none" w:sz="0" w:space="0" w:color="auto"/>
        <w:left w:val="none" w:sz="0" w:space="0" w:color="auto"/>
        <w:bottom w:val="none" w:sz="0" w:space="0" w:color="auto"/>
        <w:right w:val="none" w:sz="0" w:space="0" w:color="auto"/>
      </w:divBdr>
    </w:div>
    <w:div w:id="373775024">
      <w:bodyDiv w:val="1"/>
      <w:marLeft w:val="0"/>
      <w:marRight w:val="0"/>
      <w:marTop w:val="0"/>
      <w:marBottom w:val="0"/>
      <w:divBdr>
        <w:top w:val="none" w:sz="0" w:space="0" w:color="auto"/>
        <w:left w:val="none" w:sz="0" w:space="0" w:color="auto"/>
        <w:bottom w:val="none" w:sz="0" w:space="0" w:color="auto"/>
        <w:right w:val="none" w:sz="0" w:space="0" w:color="auto"/>
      </w:divBdr>
    </w:div>
    <w:div w:id="397633463">
      <w:bodyDiv w:val="1"/>
      <w:marLeft w:val="0"/>
      <w:marRight w:val="0"/>
      <w:marTop w:val="0"/>
      <w:marBottom w:val="0"/>
      <w:divBdr>
        <w:top w:val="none" w:sz="0" w:space="0" w:color="auto"/>
        <w:left w:val="none" w:sz="0" w:space="0" w:color="auto"/>
        <w:bottom w:val="none" w:sz="0" w:space="0" w:color="auto"/>
        <w:right w:val="none" w:sz="0" w:space="0" w:color="auto"/>
      </w:divBdr>
    </w:div>
    <w:div w:id="405612036">
      <w:bodyDiv w:val="1"/>
      <w:marLeft w:val="0"/>
      <w:marRight w:val="0"/>
      <w:marTop w:val="0"/>
      <w:marBottom w:val="0"/>
      <w:divBdr>
        <w:top w:val="none" w:sz="0" w:space="0" w:color="auto"/>
        <w:left w:val="none" w:sz="0" w:space="0" w:color="auto"/>
        <w:bottom w:val="none" w:sz="0" w:space="0" w:color="auto"/>
        <w:right w:val="none" w:sz="0" w:space="0" w:color="auto"/>
      </w:divBdr>
    </w:div>
    <w:div w:id="418648357">
      <w:bodyDiv w:val="1"/>
      <w:marLeft w:val="0"/>
      <w:marRight w:val="0"/>
      <w:marTop w:val="0"/>
      <w:marBottom w:val="0"/>
      <w:divBdr>
        <w:top w:val="none" w:sz="0" w:space="0" w:color="auto"/>
        <w:left w:val="none" w:sz="0" w:space="0" w:color="auto"/>
        <w:bottom w:val="none" w:sz="0" w:space="0" w:color="auto"/>
        <w:right w:val="none" w:sz="0" w:space="0" w:color="auto"/>
      </w:divBdr>
    </w:div>
    <w:div w:id="493378579">
      <w:bodyDiv w:val="1"/>
      <w:marLeft w:val="0"/>
      <w:marRight w:val="0"/>
      <w:marTop w:val="0"/>
      <w:marBottom w:val="0"/>
      <w:divBdr>
        <w:top w:val="none" w:sz="0" w:space="0" w:color="auto"/>
        <w:left w:val="none" w:sz="0" w:space="0" w:color="auto"/>
        <w:bottom w:val="none" w:sz="0" w:space="0" w:color="auto"/>
        <w:right w:val="none" w:sz="0" w:space="0" w:color="auto"/>
      </w:divBdr>
    </w:div>
    <w:div w:id="523255252">
      <w:bodyDiv w:val="1"/>
      <w:marLeft w:val="0"/>
      <w:marRight w:val="0"/>
      <w:marTop w:val="0"/>
      <w:marBottom w:val="0"/>
      <w:divBdr>
        <w:top w:val="none" w:sz="0" w:space="0" w:color="auto"/>
        <w:left w:val="none" w:sz="0" w:space="0" w:color="auto"/>
        <w:bottom w:val="none" w:sz="0" w:space="0" w:color="auto"/>
        <w:right w:val="none" w:sz="0" w:space="0" w:color="auto"/>
      </w:divBdr>
    </w:div>
    <w:div w:id="603197230">
      <w:bodyDiv w:val="1"/>
      <w:marLeft w:val="0"/>
      <w:marRight w:val="0"/>
      <w:marTop w:val="0"/>
      <w:marBottom w:val="0"/>
      <w:divBdr>
        <w:top w:val="none" w:sz="0" w:space="0" w:color="auto"/>
        <w:left w:val="none" w:sz="0" w:space="0" w:color="auto"/>
        <w:bottom w:val="none" w:sz="0" w:space="0" w:color="auto"/>
        <w:right w:val="none" w:sz="0" w:space="0" w:color="auto"/>
      </w:divBdr>
    </w:div>
    <w:div w:id="609701843">
      <w:bodyDiv w:val="1"/>
      <w:marLeft w:val="0"/>
      <w:marRight w:val="0"/>
      <w:marTop w:val="0"/>
      <w:marBottom w:val="0"/>
      <w:divBdr>
        <w:top w:val="none" w:sz="0" w:space="0" w:color="auto"/>
        <w:left w:val="none" w:sz="0" w:space="0" w:color="auto"/>
        <w:bottom w:val="none" w:sz="0" w:space="0" w:color="auto"/>
        <w:right w:val="none" w:sz="0" w:space="0" w:color="auto"/>
      </w:divBdr>
    </w:div>
    <w:div w:id="610820283">
      <w:bodyDiv w:val="1"/>
      <w:marLeft w:val="0"/>
      <w:marRight w:val="0"/>
      <w:marTop w:val="0"/>
      <w:marBottom w:val="0"/>
      <w:divBdr>
        <w:top w:val="none" w:sz="0" w:space="0" w:color="auto"/>
        <w:left w:val="none" w:sz="0" w:space="0" w:color="auto"/>
        <w:bottom w:val="none" w:sz="0" w:space="0" w:color="auto"/>
        <w:right w:val="none" w:sz="0" w:space="0" w:color="auto"/>
      </w:divBdr>
    </w:div>
    <w:div w:id="644627912">
      <w:bodyDiv w:val="1"/>
      <w:marLeft w:val="0"/>
      <w:marRight w:val="0"/>
      <w:marTop w:val="0"/>
      <w:marBottom w:val="0"/>
      <w:divBdr>
        <w:top w:val="none" w:sz="0" w:space="0" w:color="auto"/>
        <w:left w:val="none" w:sz="0" w:space="0" w:color="auto"/>
        <w:bottom w:val="none" w:sz="0" w:space="0" w:color="auto"/>
        <w:right w:val="none" w:sz="0" w:space="0" w:color="auto"/>
      </w:divBdr>
    </w:div>
    <w:div w:id="697894497">
      <w:bodyDiv w:val="1"/>
      <w:marLeft w:val="0"/>
      <w:marRight w:val="0"/>
      <w:marTop w:val="0"/>
      <w:marBottom w:val="0"/>
      <w:divBdr>
        <w:top w:val="none" w:sz="0" w:space="0" w:color="auto"/>
        <w:left w:val="none" w:sz="0" w:space="0" w:color="auto"/>
        <w:bottom w:val="none" w:sz="0" w:space="0" w:color="auto"/>
        <w:right w:val="none" w:sz="0" w:space="0" w:color="auto"/>
      </w:divBdr>
    </w:div>
    <w:div w:id="730690650">
      <w:bodyDiv w:val="1"/>
      <w:marLeft w:val="0"/>
      <w:marRight w:val="0"/>
      <w:marTop w:val="0"/>
      <w:marBottom w:val="0"/>
      <w:divBdr>
        <w:top w:val="none" w:sz="0" w:space="0" w:color="auto"/>
        <w:left w:val="none" w:sz="0" w:space="0" w:color="auto"/>
        <w:bottom w:val="none" w:sz="0" w:space="0" w:color="auto"/>
        <w:right w:val="none" w:sz="0" w:space="0" w:color="auto"/>
      </w:divBdr>
    </w:div>
    <w:div w:id="740642978">
      <w:bodyDiv w:val="1"/>
      <w:marLeft w:val="0"/>
      <w:marRight w:val="0"/>
      <w:marTop w:val="0"/>
      <w:marBottom w:val="0"/>
      <w:divBdr>
        <w:top w:val="none" w:sz="0" w:space="0" w:color="auto"/>
        <w:left w:val="none" w:sz="0" w:space="0" w:color="auto"/>
        <w:bottom w:val="none" w:sz="0" w:space="0" w:color="auto"/>
        <w:right w:val="none" w:sz="0" w:space="0" w:color="auto"/>
      </w:divBdr>
    </w:div>
    <w:div w:id="749035583">
      <w:bodyDiv w:val="1"/>
      <w:marLeft w:val="0"/>
      <w:marRight w:val="0"/>
      <w:marTop w:val="0"/>
      <w:marBottom w:val="0"/>
      <w:divBdr>
        <w:top w:val="none" w:sz="0" w:space="0" w:color="auto"/>
        <w:left w:val="none" w:sz="0" w:space="0" w:color="auto"/>
        <w:bottom w:val="none" w:sz="0" w:space="0" w:color="auto"/>
        <w:right w:val="none" w:sz="0" w:space="0" w:color="auto"/>
      </w:divBdr>
    </w:div>
    <w:div w:id="773328146">
      <w:bodyDiv w:val="1"/>
      <w:marLeft w:val="0"/>
      <w:marRight w:val="0"/>
      <w:marTop w:val="0"/>
      <w:marBottom w:val="0"/>
      <w:divBdr>
        <w:top w:val="none" w:sz="0" w:space="0" w:color="auto"/>
        <w:left w:val="none" w:sz="0" w:space="0" w:color="auto"/>
        <w:bottom w:val="none" w:sz="0" w:space="0" w:color="auto"/>
        <w:right w:val="none" w:sz="0" w:space="0" w:color="auto"/>
      </w:divBdr>
    </w:div>
    <w:div w:id="776676231">
      <w:bodyDiv w:val="1"/>
      <w:marLeft w:val="0"/>
      <w:marRight w:val="0"/>
      <w:marTop w:val="0"/>
      <w:marBottom w:val="0"/>
      <w:divBdr>
        <w:top w:val="none" w:sz="0" w:space="0" w:color="auto"/>
        <w:left w:val="none" w:sz="0" w:space="0" w:color="auto"/>
        <w:bottom w:val="none" w:sz="0" w:space="0" w:color="auto"/>
        <w:right w:val="none" w:sz="0" w:space="0" w:color="auto"/>
      </w:divBdr>
    </w:div>
    <w:div w:id="794984301">
      <w:bodyDiv w:val="1"/>
      <w:marLeft w:val="0"/>
      <w:marRight w:val="0"/>
      <w:marTop w:val="0"/>
      <w:marBottom w:val="0"/>
      <w:divBdr>
        <w:top w:val="none" w:sz="0" w:space="0" w:color="auto"/>
        <w:left w:val="none" w:sz="0" w:space="0" w:color="auto"/>
        <w:bottom w:val="none" w:sz="0" w:space="0" w:color="auto"/>
        <w:right w:val="none" w:sz="0" w:space="0" w:color="auto"/>
      </w:divBdr>
    </w:div>
    <w:div w:id="822044602">
      <w:bodyDiv w:val="1"/>
      <w:marLeft w:val="0"/>
      <w:marRight w:val="0"/>
      <w:marTop w:val="0"/>
      <w:marBottom w:val="0"/>
      <w:divBdr>
        <w:top w:val="none" w:sz="0" w:space="0" w:color="auto"/>
        <w:left w:val="none" w:sz="0" w:space="0" w:color="auto"/>
        <w:bottom w:val="none" w:sz="0" w:space="0" w:color="auto"/>
        <w:right w:val="none" w:sz="0" w:space="0" w:color="auto"/>
      </w:divBdr>
    </w:div>
    <w:div w:id="906693982">
      <w:bodyDiv w:val="1"/>
      <w:marLeft w:val="0"/>
      <w:marRight w:val="0"/>
      <w:marTop w:val="0"/>
      <w:marBottom w:val="0"/>
      <w:divBdr>
        <w:top w:val="none" w:sz="0" w:space="0" w:color="auto"/>
        <w:left w:val="none" w:sz="0" w:space="0" w:color="auto"/>
        <w:bottom w:val="none" w:sz="0" w:space="0" w:color="auto"/>
        <w:right w:val="none" w:sz="0" w:space="0" w:color="auto"/>
      </w:divBdr>
    </w:div>
    <w:div w:id="927810833">
      <w:bodyDiv w:val="1"/>
      <w:marLeft w:val="0"/>
      <w:marRight w:val="0"/>
      <w:marTop w:val="0"/>
      <w:marBottom w:val="0"/>
      <w:divBdr>
        <w:top w:val="none" w:sz="0" w:space="0" w:color="auto"/>
        <w:left w:val="none" w:sz="0" w:space="0" w:color="auto"/>
        <w:bottom w:val="none" w:sz="0" w:space="0" w:color="auto"/>
        <w:right w:val="none" w:sz="0" w:space="0" w:color="auto"/>
      </w:divBdr>
    </w:div>
    <w:div w:id="998507488">
      <w:bodyDiv w:val="1"/>
      <w:marLeft w:val="0"/>
      <w:marRight w:val="0"/>
      <w:marTop w:val="0"/>
      <w:marBottom w:val="0"/>
      <w:divBdr>
        <w:top w:val="none" w:sz="0" w:space="0" w:color="auto"/>
        <w:left w:val="none" w:sz="0" w:space="0" w:color="auto"/>
        <w:bottom w:val="none" w:sz="0" w:space="0" w:color="auto"/>
        <w:right w:val="none" w:sz="0" w:space="0" w:color="auto"/>
      </w:divBdr>
    </w:div>
    <w:div w:id="998994506">
      <w:bodyDiv w:val="1"/>
      <w:marLeft w:val="0"/>
      <w:marRight w:val="0"/>
      <w:marTop w:val="0"/>
      <w:marBottom w:val="0"/>
      <w:divBdr>
        <w:top w:val="none" w:sz="0" w:space="0" w:color="auto"/>
        <w:left w:val="none" w:sz="0" w:space="0" w:color="auto"/>
        <w:bottom w:val="none" w:sz="0" w:space="0" w:color="auto"/>
        <w:right w:val="none" w:sz="0" w:space="0" w:color="auto"/>
      </w:divBdr>
    </w:div>
    <w:div w:id="1013141456">
      <w:bodyDiv w:val="1"/>
      <w:marLeft w:val="0"/>
      <w:marRight w:val="0"/>
      <w:marTop w:val="0"/>
      <w:marBottom w:val="0"/>
      <w:divBdr>
        <w:top w:val="none" w:sz="0" w:space="0" w:color="auto"/>
        <w:left w:val="none" w:sz="0" w:space="0" w:color="auto"/>
        <w:bottom w:val="none" w:sz="0" w:space="0" w:color="auto"/>
        <w:right w:val="none" w:sz="0" w:space="0" w:color="auto"/>
      </w:divBdr>
    </w:div>
    <w:div w:id="1034814056">
      <w:bodyDiv w:val="1"/>
      <w:marLeft w:val="0"/>
      <w:marRight w:val="0"/>
      <w:marTop w:val="0"/>
      <w:marBottom w:val="0"/>
      <w:divBdr>
        <w:top w:val="none" w:sz="0" w:space="0" w:color="auto"/>
        <w:left w:val="none" w:sz="0" w:space="0" w:color="auto"/>
        <w:bottom w:val="none" w:sz="0" w:space="0" w:color="auto"/>
        <w:right w:val="none" w:sz="0" w:space="0" w:color="auto"/>
      </w:divBdr>
    </w:div>
    <w:div w:id="1076787095">
      <w:bodyDiv w:val="1"/>
      <w:marLeft w:val="0"/>
      <w:marRight w:val="0"/>
      <w:marTop w:val="0"/>
      <w:marBottom w:val="0"/>
      <w:divBdr>
        <w:top w:val="none" w:sz="0" w:space="0" w:color="auto"/>
        <w:left w:val="none" w:sz="0" w:space="0" w:color="auto"/>
        <w:bottom w:val="none" w:sz="0" w:space="0" w:color="auto"/>
        <w:right w:val="none" w:sz="0" w:space="0" w:color="auto"/>
      </w:divBdr>
    </w:div>
    <w:div w:id="1101922652">
      <w:bodyDiv w:val="1"/>
      <w:marLeft w:val="0"/>
      <w:marRight w:val="0"/>
      <w:marTop w:val="0"/>
      <w:marBottom w:val="0"/>
      <w:divBdr>
        <w:top w:val="none" w:sz="0" w:space="0" w:color="auto"/>
        <w:left w:val="none" w:sz="0" w:space="0" w:color="auto"/>
        <w:bottom w:val="none" w:sz="0" w:space="0" w:color="auto"/>
        <w:right w:val="none" w:sz="0" w:space="0" w:color="auto"/>
      </w:divBdr>
    </w:div>
    <w:div w:id="1139493771">
      <w:bodyDiv w:val="1"/>
      <w:marLeft w:val="0"/>
      <w:marRight w:val="0"/>
      <w:marTop w:val="0"/>
      <w:marBottom w:val="0"/>
      <w:divBdr>
        <w:top w:val="none" w:sz="0" w:space="0" w:color="auto"/>
        <w:left w:val="none" w:sz="0" w:space="0" w:color="auto"/>
        <w:bottom w:val="none" w:sz="0" w:space="0" w:color="auto"/>
        <w:right w:val="none" w:sz="0" w:space="0" w:color="auto"/>
      </w:divBdr>
    </w:div>
    <w:div w:id="1170868096">
      <w:bodyDiv w:val="1"/>
      <w:marLeft w:val="0"/>
      <w:marRight w:val="0"/>
      <w:marTop w:val="0"/>
      <w:marBottom w:val="0"/>
      <w:divBdr>
        <w:top w:val="none" w:sz="0" w:space="0" w:color="auto"/>
        <w:left w:val="none" w:sz="0" w:space="0" w:color="auto"/>
        <w:bottom w:val="none" w:sz="0" w:space="0" w:color="auto"/>
        <w:right w:val="none" w:sz="0" w:space="0" w:color="auto"/>
      </w:divBdr>
    </w:div>
    <w:div w:id="1173567966">
      <w:bodyDiv w:val="1"/>
      <w:marLeft w:val="0"/>
      <w:marRight w:val="0"/>
      <w:marTop w:val="0"/>
      <w:marBottom w:val="0"/>
      <w:divBdr>
        <w:top w:val="none" w:sz="0" w:space="0" w:color="auto"/>
        <w:left w:val="none" w:sz="0" w:space="0" w:color="auto"/>
        <w:bottom w:val="none" w:sz="0" w:space="0" w:color="auto"/>
        <w:right w:val="none" w:sz="0" w:space="0" w:color="auto"/>
      </w:divBdr>
    </w:div>
    <w:div w:id="1226145518">
      <w:bodyDiv w:val="1"/>
      <w:marLeft w:val="0"/>
      <w:marRight w:val="0"/>
      <w:marTop w:val="0"/>
      <w:marBottom w:val="0"/>
      <w:divBdr>
        <w:top w:val="none" w:sz="0" w:space="0" w:color="auto"/>
        <w:left w:val="none" w:sz="0" w:space="0" w:color="auto"/>
        <w:bottom w:val="none" w:sz="0" w:space="0" w:color="auto"/>
        <w:right w:val="none" w:sz="0" w:space="0" w:color="auto"/>
      </w:divBdr>
    </w:div>
    <w:div w:id="1242330415">
      <w:bodyDiv w:val="1"/>
      <w:marLeft w:val="0"/>
      <w:marRight w:val="0"/>
      <w:marTop w:val="0"/>
      <w:marBottom w:val="0"/>
      <w:divBdr>
        <w:top w:val="none" w:sz="0" w:space="0" w:color="auto"/>
        <w:left w:val="none" w:sz="0" w:space="0" w:color="auto"/>
        <w:bottom w:val="none" w:sz="0" w:space="0" w:color="auto"/>
        <w:right w:val="none" w:sz="0" w:space="0" w:color="auto"/>
      </w:divBdr>
    </w:div>
    <w:div w:id="1267925145">
      <w:bodyDiv w:val="1"/>
      <w:marLeft w:val="0"/>
      <w:marRight w:val="0"/>
      <w:marTop w:val="0"/>
      <w:marBottom w:val="0"/>
      <w:divBdr>
        <w:top w:val="none" w:sz="0" w:space="0" w:color="auto"/>
        <w:left w:val="none" w:sz="0" w:space="0" w:color="auto"/>
        <w:bottom w:val="none" w:sz="0" w:space="0" w:color="auto"/>
        <w:right w:val="none" w:sz="0" w:space="0" w:color="auto"/>
      </w:divBdr>
    </w:div>
    <w:div w:id="1323241217">
      <w:bodyDiv w:val="1"/>
      <w:marLeft w:val="0"/>
      <w:marRight w:val="0"/>
      <w:marTop w:val="0"/>
      <w:marBottom w:val="0"/>
      <w:divBdr>
        <w:top w:val="none" w:sz="0" w:space="0" w:color="auto"/>
        <w:left w:val="none" w:sz="0" w:space="0" w:color="auto"/>
        <w:bottom w:val="none" w:sz="0" w:space="0" w:color="auto"/>
        <w:right w:val="none" w:sz="0" w:space="0" w:color="auto"/>
      </w:divBdr>
    </w:div>
    <w:div w:id="1323393106">
      <w:bodyDiv w:val="1"/>
      <w:marLeft w:val="0"/>
      <w:marRight w:val="0"/>
      <w:marTop w:val="0"/>
      <w:marBottom w:val="0"/>
      <w:divBdr>
        <w:top w:val="none" w:sz="0" w:space="0" w:color="auto"/>
        <w:left w:val="none" w:sz="0" w:space="0" w:color="auto"/>
        <w:bottom w:val="none" w:sz="0" w:space="0" w:color="auto"/>
        <w:right w:val="none" w:sz="0" w:space="0" w:color="auto"/>
      </w:divBdr>
    </w:div>
    <w:div w:id="1392776944">
      <w:bodyDiv w:val="1"/>
      <w:marLeft w:val="0"/>
      <w:marRight w:val="0"/>
      <w:marTop w:val="0"/>
      <w:marBottom w:val="0"/>
      <w:divBdr>
        <w:top w:val="none" w:sz="0" w:space="0" w:color="auto"/>
        <w:left w:val="none" w:sz="0" w:space="0" w:color="auto"/>
        <w:bottom w:val="none" w:sz="0" w:space="0" w:color="auto"/>
        <w:right w:val="none" w:sz="0" w:space="0" w:color="auto"/>
      </w:divBdr>
    </w:div>
    <w:div w:id="1434548314">
      <w:bodyDiv w:val="1"/>
      <w:marLeft w:val="0"/>
      <w:marRight w:val="0"/>
      <w:marTop w:val="0"/>
      <w:marBottom w:val="0"/>
      <w:divBdr>
        <w:top w:val="none" w:sz="0" w:space="0" w:color="auto"/>
        <w:left w:val="none" w:sz="0" w:space="0" w:color="auto"/>
        <w:bottom w:val="none" w:sz="0" w:space="0" w:color="auto"/>
        <w:right w:val="none" w:sz="0" w:space="0" w:color="auto"/>
      </w:divBdr>
    </w:div>
    <w:div w:id="1496456361">
      <w:bodyDiv w:val="1"/>
      <w:marLeft w:val="0"/>
      <w:marRight w:val="0"/>
      <w:marTop w:val="0"/>
      <w:marBottom w:val="0"/>
      <w:divBdr>
        <w:top w:val="none" w:sz="0" w:space="0" w:color="auto"/>
        <w:left w:val="none" w:sz="0" w:space="0" w:color="auto"/>
        <w:bottom w:val="none" w:sz="0" w:space="0" w:color="auto"/>
        <w:right w:val="none" w:sz="0" w:space="0" w:color="auto"/>
      </w:divBdr>
    </w:div>
    <w:div w:id="1503546787">
      <w:bodyDiv w:val="1"/>
      <w:marLeft w:val="0"/>
      <w:marRight w:val="0"/>
      <w:marTop w:val="0"/>
      <w:marBottom w:val="0"/>
      <w:divBdr>
        <w:top w:val="none" w:sz="0" w:space="0" w:color="auto"/>
        <w:left w:val="none" w:sz="0" w:space="0" w:color="auto"/>
        <w:bottom w:val="none" w:sz="0" w:space="0" w:color="auto"/>
        <w:right w:val="none" w:sz="0" w:space="0" w:color="auto"/>
      </w:divBdr>
    </w:div>
    <w:div w:id="1524127701">
      <w:bodyDiv w:val="1"/>
      <w:marLeft w:val="0"/>
      <w:marRight w:val="0"/>
      <w:marTop w:val="0"/>
      <w:marBottom w:val="0"/>
      <w:divBdr>
        <w:top w:val="none" w:sz="0" w:space="0" w:color="auto"/>
        <w:left w:val="none" w:sz="0" w:space="0" w:color="auto"/>
        <w:bottom w:val="none" w:sz="0" w:space="0" w:color="auto"/>
        <w:right w:val="none" w:sz="0" w:space="0" w:color="auto"/>
      </w:divBdr>
    </w:div>
    <w:div w:id="1526288416">
      <w:bodyDiv w:val="1"/>
      <w:marLeft w:val="0"/>
      <w:marRight w:val="0"/>
      <w:marTop w:val="0"/>
      <w:marBottom w:val="0"/>
      <w:divBdr>
        <w:top w:val="none" w:sz="0" w:space="0" w:color="auto"/>
        <w:left w:val="none" w:sz="0" w:space="0" w:color="auto"/>
        <w:bottom w:val="none" w:sz="0" w:space="0" w:color="auto"/>
        <w:right w:val="none" w:sz="0" w:space="0" w:color="auto"/>
      </w:divBdr>
    </w:div>
    <w:div w:id="1539585807">
      <w:bodyDiv w:val="1"/>
      <w:marLeft w:val="0"/>
      <w:marRight w:val="0"/>
      <w:marTop w:val="0"/>
      <w:marBottom w:val="0"/>
      <w:divBdr>
        <w:top w:val="none" w:sz="0" w:space="0" w:color="auto"/>
        <w:left w:val="none" w:sz="0" w:space="0" w:color="auto"/>
        <w:bottom w:val="none" w:sz="0" w:space="0" w:color="auto"/>
        <w:right w:val="none" w:sz="0" w:space="0" w:color="auto"/>
      </w:divBdr>
    </w:div>
    <w:div w:id="1559432600">
      <w:bodyDiv w:val="1"/>
      <w:marLeft w:val="0"/>
      <w:marRight w:val="0"/>
      <w:marTop w:val="0"/>
      <w:marBottom w:val="0"/>
      <w:divBdr>
        <w:top w:val="none" w:sz="0" w:space="0" w:color="auto"/>
        <w:left w:val="none" w:sz="0" w:space="0" w:color="auto"/>
        <w:bottom w:val="none" w:sz="0" w:space="0" w:color="auto"/>
        <w:right w:val="none" w:sz="0" w:space="0" w:color="auto"/>
      </w:divBdr>
    </w:div>
    <w:div w:id="1658535590">
      <w:bodyDiv w:val="1"/>
      <w:marLeft w:val="0"/>
      <w:marRight w:val="0"/>
      <w:marTop w:val="0"/>
      <w:marBottom w:val="0"/>
      <w:divBdr>
        <w:top w:val="none" w:sz="0" w:space="0" w:color="auto"/>
        <w:left w:val="none" w:sz="0" w:space="0" w:color="auto"/>
        <w:bottom w:val="none" w:sz="0" w:space="0" w:color="auto"/>
        <w:right w:val="none" w:sz="0" w:space="0" w:color="auto"/>
      </w:divBdr>
    </w:div>
    <w:div w:id="1660230545">
      <w:bodyDiv w:val="1"/>
      <w:marLeft w:val="0"/>
      <w:marRight w:val="0"/>
      <w:marTop w:val="0"/>
      <w:marBottom w:val="0"/>
      <w:divBdr>
        <w:top w:val="none" w:sz="0" w:space="0" w:color="auto"/>
        <w:left w:val="none" w:sz="0" w:space="0" w:color="auto"/>
        <w:bottom w:val="none" w:sz="0" w:space="0" w:color="auto"/>
        <w:right w:val="none" w:sz="0" w:space="0" w:color="auto"/>
      </w:divBdr>
    </w:div>
    <w:div w:id="1667199475">
      <w:bodyDiv w:val="1"/>
      <w:marLeft w:val="0"/>
      <w:marRight w:val="0"/>
      <w:marTop w:val="0"/>
      <w:marBottom w:val="0"/>
      <w:divBdr>
        <w:top w:val="none" w:sz="0" w:space="0" w:color="auto"/>
        <w:left w:val="none" w:sz="0" w:space="0" w:color="auto"/>
        <w:bottom w:val="none" w:sz="0" w:space="0" w:color="auto"/>
        <w:right w:val="none" w:sz="0" w:space="0" w:color="auto"/>
      </w:divBdr>
    </w:div>
    <w:div w:id="1693725903">
      <w:bodyDiv w:val="1"/>
      <w:marLeft w:val="0"/>
      <w:marRight w:val="0"/>
      <w:marTop w:val="0"/>
      <w:marBottom w:val="0"/>
      <w:divBdr>
        <w:top w:val="none" w:sz="0" w:space="0" w:color="auto"/>
        <w:left w:val="none" w:sz="0" w:space="0" w:color="auto"/>
        <w:bottom w:val="none" w:sz="0" w:space="0" w:color="auto"/>
        <w:right w:val="none" w:sz="0" w:space="0" w:color="auto"/>
      </w:divBdr>
    </w:div>
    <w:div w:id="1705399313">
      <w:bodyDiv w:val="1"/>
      <w:marLeft w:val="0"/>
      <w:marRight w:val="0"/>
      <w:marTop w:val="0"/>
      <w:marBottom w:val="0"/>
      <w:divBdr>
        <w:top w:val="none" w:sz="0" w:space="0" w:color="auto"/>
        <w:left w:val="none" w:sz="0" w:space="0" w:color="auto"/>
        <w:bottom w:val="none" w:sz="0" w:space="0" w:color="auto"/>
        <w:right w:val="none" w:sz="0" w:space="0" w:color="auto"/>
      </w:divBdr>
    </w:div>
    <w:div w:id="1705406525">
      <w:bodyDiv w:val="1"/>
      <w:marLeft w:val="0"/>
      <w:marRight w:val="0"/>
      <w:marTop w:val="0"/>
      <w:marBottom w:val="0"/>
      <w:divBdr>
        <w:top w:val="none" w:sz="0" w:space="0" w:color="auto"/>
        <w:left w:val="none" w:sz="0" w:space="0" w:color="auto"/>
        <w:bottom w:val="none" w:sz="0" w:space="0" w:color="auto"/>
        <w:right w:val="none" w:sz="0" w:space="0" w:color="auto"/>
      </w:divBdr>
    </w:div>
    <w:div w:id="1740708707">
      <w:bodyDiv w:val="1"/>
      <w:marLeft w:val="0"/>
      <w:marRight w:val="0"/>
      <w:marTop w:val="0"/>
      <w:marBottom w:val="0"/>
      <w:divBdr>
        <w:top w:val="none" w:sz="0" w:space="0" w:color="auto"/>
        <w:left w:val="none" w:sz="0" w:space="0" w:color="auto"/>
        <w:bottom w:val="none" w:sz="0" w:space="0" w:color="auto"/>
        <w:right w:val="none" w:sz="0" w:space="0" w:color="auto"/>
      </w:divBdr>
    </w:div>
    <w:div w:id="1756825394">
      <w:bodyDiv w:val="1"/>
      <w:marLeft w:val="0"/>
      <w:marRight w:val="0"/>
      <w:marTop w:val="0"/>
      <w:marBottom w:val="0"/>
      <w:divBdr>
        <w:top w:val="none" w:sz="0" w:space="0" w:color="auto"/>
        <w:left w:val="none" w:sz="0" w:space="0" w:color="auto"/>
        <w:bottom w:val="none" w:sz="0" w:space="0" w:color="auto"/>
        <w:right w:val="none" w:sz="0" w:space="0" w:color="auto"/>
      </w:divBdr>
    </w:div>
    <w:div w:id="1825974637">
      <w:bodyDiv w:val="1"/>
      <w:marLeft w:val="0"/>
      <w:marRight w:val="0"/>
      <w:marTop w:val="0"/>
      <w:marBottom w:val="0"/>
      <w:divBdr>
        <w:top w:val="none" w:sz="0" w:space="0" w:color="auto"/>
        <w:left w:val="none" w:sz="0" w:space="0" w:color="auto"/>
        <w:bottom w:val="none" w:sz="0" w:space="0" w:color="auto"/>
        <w:right w:val="none" w:sz="0" w:space="0" w:color="auto"/>
      </w:divBdr>
    </w:div>
    <w:div w:id="1839346197">
      <w:bodyDiv w:val="1"/>
      <w:marLeft w:val="0"/>
      <w:marRight w:val="0"/>
      <w:marTop w:val="0"/>
      <w:marBottom w:val="0"/>
      <w:divBdr>
        <w:top w:val="none" w:sz="0" w:space="0" w:color="auto"/>
        <w:left w:val="none" w:sz="0" w:space="0" w:color="auto"/>
        <w:bottom w:val="none" w:sz="0" w:space="0" w:color="auto"/>
        <w:right w:val="none" w:sz="0" w:space="0" w:color="auto"/>
      </w:divBdr>
    </w:div>
    <w:div w:id="1853756696">
      <w:bodyDiv w:val="1"/>
      <w:marLeft w:val="0"/>
      <w:marRight w:val="0"/>
      <w:marTop w:val="0"/>
      <w:marBottom w:val="0"/>
      <w:divBdr>
        <w:top w:val="none" w:sz="0" w:space="0" w:color="auto"/>
        <w:left w:val="none" w:sz="0" w:space="0" w:color="auto"/>
        <w:bottom w:val="none" w:sz="0" w:space="0" w:color="auto"/>
        <w:right w:val="none" w:sz="0" w:space="0" w:color="auto"/>
      </w:divBdr>
    </w:div>
    <w:div w:id="1869683389">
      <w:bodyDiv w:val="1"/>
      <w:marLeft w:val="0"/>
      <w:marRight w:val="0"/>
      <w:marTop w:val="0"/>
      <w:marBottom w:val="0"/>
      <w:divBdr>
        <w:top w:val="none" w:sz="0" w:space="0" w:color="auto"/>
        <w:left w:val="none" w:sz="0" w:space="0" w:color="auto"/>
        <w:bottom w:val="none" w:sz="0" w:space="0" w:color="auto"/>
        <w:right w:val="none" w:sz="0" w:space="0" w:color="auto"/>
      </w:divBdr>
    </w:div>
    <w:div w:id="1872649472">
      <w:bodyDiv w:val="1"/>
      <w:marLeft w:val="0"/>
      <w:marRight w:val="0"/>
      <w:marTop w:val="0"/>
      <w:marBottom w:val="0"/>
      <w:divBdr>
        <w:top w:val="none" w:sz="0" w:space="0" w:color="auto"/>
        <w:left w:val="none" w:sz="0" w:space="0" w:color="auto"/>
        <w:bottom w:val="none" w:sz="0" w:space="0" w:color="auto"/>
        <w:right w:val="none" w:sz="0" w:space="0" w:color="auto"/>
      </w:divBdr>
    </w:div>
    <w:div w:id="1916697672">
      <w:bodyDiv w:val="1"/>
      <w:marLeft w:val="0"/>
      <w:marRight w:val="0"/>
      <w:marTop w:val="0"/>
      <w:marBottom w:val="0"/>
      <w:divBdr>
        <w:top w:val="none" w:sz="0" w:space="0" w:color="auto"/>
        <w:left w:val="none" w:sz="0" w:space="0" w:color="auto"/>
        <w:bottom w:val="none" w:sz="0" w:space="0" w:color="auto"/>
        <w:right w:val="none" w:sz="0" w:space="0" w:color="auto"/>
      </w:divBdr>
    </w:div>
    <w:div w:id="1944652359">
      <w:bodyDiv w:val="1"/>
      <w:marLeft w:val="0"/>
      <w:marRight w:val="0"/>
      <w:marTop w:val="0"/>
      <w:marBottom w:val="0"/>
      <w:divBdr>
        <w:top w:val="none" w:sz="0" w:space="0" w:color="auto"/>
        <w:left w:val="none" w:sz="0" w:space="0" w:color="auto"/>
        <w:bottom w:val="none" w:sz="0" w:space="0" w:color="auto"/>
        <w:right w:val="none" w:sz="0" w:space="0" w:color="auto"/>
      </w:divBdr>
    </w:div>
    <w:div w:id="1955601319">
      <w:bodyDiv w:val="1"/>
      <w:marLeft w:val="0"/>
      <w:marRight w:val="0"/>
      <w:marTop w:val="0"/>
      <w:marBottom w:val="0"/>
      <w:divBdr>
        <w:top w:val="none" w:sz="0" w:space="0" w:color="auto"/>
        <w:left w:val="none" w:sz="0" w:space="0" w:color="auto"/>
        <w:bottom w:val="none" w:sz="0" w:space="0" w:color="auto"/>
        <w:right w:val="none" w:sz="0" w:space="0" w:color="auto"/>
      </w:divBdr>
    </w:div>
    <w:div w:id="1962179435">
      <w:bodyDiv w:val="1"/>
      <w:marLeft w:val="0"/>
      <w:marRight w:val="0"/>
      <w:marTop w:val="0"/>
      <w:marBottom w:val="0"/>
      <w:divBdr>
        <w:top w:val="none" w:sz="0" w:space="0" w:color="auto"/>
        <w:left w:val="none" w:sz="0" w:space="0" w:color="auto"/>
        <w:bottom w:val="none" w:sz="0" w:space="0" w:color="auto"/>
        <w:right w:val="none" w:sz="0" w:space="0" w:color="auto"/>
      </w:divBdr>
    </w:div>
    <w:div w:id="1969627109">
      <w:bodyDiv w:val="1"/>
      <w:marLeft w:val="0"/>
      <w:marRight w:val="0"/>
      <w:marTop w:val="0"/>
      <w:marBottom w:val="0"/>
      <w:divBdr>
        <w:top w:val="none" w:sz="0" w:space="0" w:color="auto"/>
        <w:left w:val="none" w:sz="0" w:space="0" w:color="auto"/>
        <w:bottom w:val="none" w:sz="0" w:space="0" w:color="auto"/>
        <w:right w:val="none" w:sz="0" w:space="0" w:color="auto"/>
      </w:divBdr>
    </w:div>
    <w:div w:id="1978030832">
      <w:bodyDiv w:val="1"/>
      <w:marLeft w:val="0"/>
      <w:marRight w:val="0"/>
      <w:marTop w:val="0"/>
      <w:marBottom w:val="0"/>
      <w:divBdr>
        <w:top w:val="none" w:sz="0" w:space="0" w:color="auto"/>
        <w:left w:val="none" w:sz="0" w:space="0" w:color="auto"/>
        <w:bottom w:val="none" w:sz="0" w:space="0" w:color="auto"/>
        <w:right w:val="none" w:sz="0" w:space="0" w:color="auto"/>
      </w:divBdr>
    </w:div>
    <w:div w:id="1983608291">
      <w:bodyDiv w:val="1"/>
      <w:marLeft w:val="0"/>
      <w:marRight w:val="0"/>
      <w:marTop w:val="0"/>
      <w:marBottom w:val="0"/>
      <w:divBdr>
        <w:top w:val="none" w:sz="0" w:space="0" w:color="auto"/>
        <w:left w:val="none" w:sz="0" w:space="0" w:color="auto"/>
        <w:bottom w:val="none" w:sz="0" w:space="0" w:color="auto"/>
        <w:right w:val="none" w:sz="0" w:space="0" w:color="auto"/>
      </w:divBdr>
    </w:div>
    <w:div w:id="1996107382">
      <w:bodyDiv w:val="1"/>
      <w:marLeft w:val="0"/>
      <w:marRight w:val="0"/>
      <w:marTop w:val="0"/>
      <w:marBottom w:val="0"/>
      <w:divBdr>
        <w:top w:val="none" w:sz="0" w:space="0" w:color="auto"/>
        <w:left w:val="none" w:sz="0" w:space="0" w:color="auto"/>
        <w:bottom w:val="none" w:sz="0" w:space="0" w:color="auto"/>
        <w:right w:val="none" w:sz="0" w:space="0" w:color="auto"/>
      </w:divBdr>
    </w:div>
    <w:div w:id="2029020385">
      <w:bodyDiv w:val="1"/>
      <w:marLeft w:val="0"/>
      <w:marRight w:val="0"/>
      <w:marTop w:val="0"/>
      <w:marBottom w:val="0"/>
      <w:divBdr>
        <w:top w:val="none" w:sz="0" w:space="0" w:color="auto"/>
        <w:left w:val="none" w:sz="0" w:space="0" w:color="auto"/>
        <w:bottom w:val="none" w:sz="0" w:space="0" w:color="auto"/>
        <w:right w:val="none" w:sz="0" w:space="0" w:color="auto"/>
      </w:divBdr>
    </w:div>
    <w:div w:id="2083795010">
      <w:bodyDiv w:val="1"/>
      <w:marLeft w:val="0"/>
      <w:marRight w:val="0"/>
      <w:marTop w:val="0"/>
      <w:marBottom w:val="0"/>
      <w:divBdr>
        <w:top w:val="none" w:sz="0" w:space="0" w:color="auto"/>
        <w:left w:val="none" w:sz="0" w:space="0" w:color="auto"/>
        <w:bottom w:val="none" w:sz="0" w:space="0" w:color="auto"/>
        <w:right w:val="none" w:sz="0" w:space="0" w:color="auto"/>
      </w:divBdr>
    </w:div>
    <w:div w:id="2092117186">
      <w:bodyDiv w:val="1"/>
      <w:marLeft w:val="0"/>
      <w:marRight w:val="0"/>
      <w:marTop w:val="0"/>
      <w:marBottom w:val="0"/>
      <w:divBdr>
        <w:top w:val="none" w:sz="0" w:space="0" w:color="auto"/>
        <w:left w:val="none" w:sz="0" w:space="0" w:color="auto"/>
        <w:bottom w:val="none" w:sz="0" w:space="0" w:color="auto"/>
        <w:right w:val="none" w:sz="0" w:space="0" w:color="auto"/>
      </w:divBdr>
    </w:div>
    <w:div w:id="2113473992">
      <w:bodyDiv w:val="1"/>
      <w:marLeft w:val="0"/>
      <w:marRight w:val="0"/>
      <w:marTop w:val="0"/>
      <w:marBottom w:val="0"/>
      <w:divBdr>
        <w:top w:val="none" w:sz="0" w:space="0" w:color="auto"/>
        <w:left w:val="none" w:sz="0" w:space="0" w:color="auto"/>
        <w:bottom w:val="none" w:sz="0" w:space="0" w:color="auto"/>
        <w:right w:val="none" w:sz="0" w:space="0" w:color="auto"/>
      </w:divBdr>
    </w:div>
    <w:div w:id="211982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728535D4DABBA7DD2D969D18EF30D7B2F403C3B1805945FEC56F6B6611183CFC08CBD84FA0319690EE2EC6CE0u1J3D" TargetMode="External"/><Relationship Id="rId18" Type="http://schemas.openxmlformats.org/officeDocument/2006/relationships/hyperlink" Target="consultantplus://offline/ref=D306948517067C3F75BDD8C64BEAE158A76150ECA4940AE11A8BF7866B7DCD81F34593B6C924F1EEC6296B8D050D5286BB6017895D0339951822C3W5j8G" TargetMode="External"/><Relationship Id="rId26" Type="http://schemas.openxmlformats.org/officeDocument/2006/relationships/hyperlink" Target="consultantplus://offline/ref=D306948517067C3F75BDD8C64BEAE158A76150ECA4940AE11A8BF7866B7DCD81F34593B6C924F1EEC6296B8D050D5286BB6017895D0339951822C3W5j8G" TargetMode="External"/><Relationship Id="rId39" Type="http://schemas.openxmlformats.org/officeDocument/2006/relationships/fontTable" Target="fontTable.xml"/><Relationship Id="rId21" Type="http://schemas.openxmlformats.org/officeDocument/2006/relationships/hyperlink" Target="consultantplus://offline/ref=D306948517067C3F75BDD8C64BEAE158A76150ECA4940AE11A8BF7866B7DCD81F34593B6C924F1EEC6296B8D050D5286BB6017895D0339951822C3W5j8G" TargetMode="External"/><Relationship Id="rId34"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garantF1://70777974.0" TargetMode="External"/><Relationship Id="rId17" Type="http://schemas.openxmlformats.org/officeDocument/2006/relationships/hyperlink" Target="garantF1://70777974.0" TargetMode="External"/><Relationship Id="rId25" Type="http://schemas.openxmlformats.org/officeDocument/2006/relationships/hyperlink" Target="consultantplus://offline/ref=D306948517067C3F75BDD8C64BEAE158A76150ECA4940AE11A8BF7866B7DCD81F34593B6C924F1EEC6296B8D050D5286BB6017895D0339951822C3W5j8G" TargetMode="External"/><Relationship Id="rId33" Type="http://schemas.openxmlformats.org/officeDocument/2006/relationships/header" Target="header3.xml"/><Relationship Id="rId38"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consultantplus://offline/ref=10DB0C6A04AB5C2357E6F4608422B3D774E23E03219A7397C33814A49276801DD5D27471B8D127E1d3g3E" TargetMode="External"/><Relationship Id="rId20" Type="http://schemas.openxmlformats.org/officeDocument/2006/relationships/hyperlink" Target="consultantplus://offline/ref=D306948517067C3F75BDD8C64BEAE158A76150ECA4940AE11A8BF7866B7DCD81F34593B6C924F1EEC6296B8D050D5286BB6017895D0339951822C3W5j8G" TargetMode="External"/><Relationship Id="rId29" Type="http://schemas.openxmlformats.org/officeDocument/2006/relationships/hyperlink" Target="consultantplus://offline/ref=D306948517067C3F75BDD8C64BEAE158A76150ECA4940AE11A8BF7866B7DCD81F34593B6C924F1EEC6296B8D050D5286BB6017895D0339951822C3W5j8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arant.adm.local/" TargetMode="External"/><Relationship Id="rId24" Type="http://schemas.openxmlformats.org/officeDocument/2006/relationships/hyperlink" Target="http://garant.adm.local/" TargetMode="External"/><Relationship Id="rId32" Type="http://schemas.openxmlformats.org/officeDocument/2006/relationships/hyperlink" Target="consultantplus://offline/ref=20973BDD981A983E48434B771F11FC498FEFE97B4140EF23D9F77BAA30E8o3I" TargetMode="External"/><Relationship Id="rId37" Type="http://schemas.openxmlformats.org/officeDocument/2006/relationships/header" Target="header7.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10DB0C6A04AB5C2357E6F4608422B3D774E23E03219A7397C33814A49276801DD5D27471B8D127E3d3g9E" TargetMode="External"/><Relationship Id="rId23" Type="http://schemas.openxmlformats.org/officeDocument/2006/relationships/hyperlink" Target="http://garant.adm.local/" TargetMode="External"/><Relationship Id="rId28" Type="http://schemas.openxmlformats.org/officeDocument/2006/relationships/hyperlink" Target="consultantplus://offline/ref=D306948517067C3F75BDD8C64BEAE158A76150ECA4940AE11A8BF7866B7DCD81F34593B6C924F1EEC6296B8D050D5286BB6017895D0339951822C3W5j8G" TargetMode="External"/><Relationship Id="rId36" Type="http://schemas.openxmlformats.org/officeDocument/2006/relationships/header" Target="header6.xml"/><Relationship Id="rId10" Type="http://schemas.openxmlformats.org/officeDocument/2006/relationships/hyperlink" Target="http://garant.adm.local/" TargetMode="External"/><Relationship Id="rId19" Type="http://schemas.openxmlformats.org/officeDocument/2006/relationships/hyperlink" Target="consultantplus://offline/ref=D306948517067C3F75BDD8C64BEAE158A76150ECA4940AE11A8BF7866B7DCD81F34593B6C924F1EEC6296B8D050D5286BB6017895D0339951822C3W5j8G"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garantF1://12077515.0" TargetMode="External"/><Relationship Id="rId14" Type="http://schemas.openxmlformats.org/officeDocument/2006/relationships/hyperlink" Target="garantF1://12077515.706" TargetMode="External"/><Relationship Id="rId22" Type="http://schemas.openxmlformats.org/officeDocument/2006/relationships/hyperlink" Target="consultantplus://offline/ref=D306948517067C3F75BDD8C64BEAE158A76150ECA4940AE11A8BF7866B7DCD81F34593B6C924F1EEC6296988050D5286BB6017895D0339951822C3W5j8G" TargetMode="External"/><Relationship Id="rId27" Type="http://schemas.openxmlformats.org/officeDocument/2006/relationships/hyperlink" Target="consultantplus://offline/ref=D306948517067C3F75BDD8C64BEAE158A76150ECA4940AE11A8BF7866B7DCD81F34593B6C924F1EEC6296B8D050D5286BB6017895D0339951822C3W5j8G" TargetMode="External"/><Relationship Id="rId30" Type="http://schemas.openxmlformats.org/officeDocument/2006/relationships/header" Target="header1.xml"/><Relationship Id="rId35" Type="http://schemas.openxmlformats.org/officeDocument/2006/relationships/header" Target="header5.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1AD60-354B-4E94-81CC-B38DA76A1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40</Pages>
  <Words>14183</Words>
  <Characters>80847</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 Лазарева</dc:creator>
  <cp:lastModifiedBy>Мирошниченко И. Ф.</cp:lastModifiedBy>
  <cp:revision>4</cp:revision>
  <cp:lastPrinted>2025-08-19T05:36:00Z</cp:lastPrinted>
  <dcterms:created xsi:type="dcterms:W3CDTF">2025-09-25T08:06:00Z</dcterms:created>
  <dcterms:modified xsi:type="dcterms:W3CDTF">2025-09-26T04:50:00Z</dcterms:modified>
</cp:coreProperties>
</file>